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8BA" w:rsidRDefault="006B58BA" w:rsidP="006B58BA">
      <w:pPr>
        <w:widowControl w:val="0"/>
        <w:spacing w:before="20" w:after="20"/>
        <w:jc w:val="center"/>
      </w:pPr>
    </w:p>
    <w:p w:rsidR="00FF7801" w:rsidRPr="00FF7801" w:rsidRDefault="00FF7801" w:rsidP="00FF7801">
      <w:pPr>
        <w:spacing w:after="200"/>
        <w:ind w:left="-540"/>
        <w:jc w:val="center"/>
        <w:rPr>
          <w:sz w:val="28"/>
          <w:szCs w:val="28"/>
        </w:rPr>
      </w:pPr>
      <w:r w:rsidRPr="00FF7801">
        <w:rPr>
          <w:sz w:val="28"/>
          <w:szCs w:val="28"/>
        </w:rPr>
        <w:t>МУНИЦИПАЛЬНОЕ БЮДЖЕТНОЕ ОБРАЗОВАТЕЛЬНОЕ УЧРЕЖДЕНИЕ</w:t>
      </w:r>
    </w:p>
    <w:p w:rsidR="00FF7801" w:rsidRPr="00FF7801" w:rsidRDefault="00FF7801" w:rsidP="00FF7801">
      <w:pPr>
        <w:spacing w:after="200"/>
        <w:ind w:left="-540"/>
        <w:jc w:val="center"/>
        <w:rPr>
          <w:sz w:val="28"/>
          <w:szCs w:val="28"/>
        </w:rPr>
      </w:pPr>
      <w:r w:rsidRPr="00FF7801">
        <w:rPr>
          <w:sz w:val="28"/>
          <w:szCs w:val="28"/>
        </w:rPr>
        <w:t>ДОПОЛНИТЕЛЬНОГО ОБРАЗОВАНИЯ ДЕТЕЙ</w:t>
      </w:r>
    </w:p>
    <w:p w:rsidR="00FF7801" w:rsidRPr="00FF7801" w:rsidRDefault="00FF7801" w:rsidP="00FF7801">
      <w:pPr>
        <w:spacing w:after="200"/>
        <w:ind w:left="-540"/>
        <w:jc w:val="center"/>
        <w:rPr>
          <w:sz w:val="28"/>
          <w:szCs w:val="28"/>
        </w:rPr>
      </w:pPr>
      <w:r w:rsidRPr="00FF7801">
        <w:rPr>
          <w:sz w:val="28"/>
          <w:szCs w:val="28"/>
        </w:rPr>
        <w:t>ЦЕНТР ДЕТСКОГО ТЕХНИЧЕСКОГО ТВОРЧЕСТВА «БИКТЫРЫШ»</w:t>
      </w:r>
    </w:p>
    <w:p w:rsidR="00FF7801" w:rsidRPr="00FF7801" w:rsidRDefault="00FF7801" w:rsidP="00FF7801">
      <w:pPr>
        <w:spacing w:after="200"/>
        <w:ind w:left="-540"/>
        <w:jc w:val="center"/>
        <w:rPr>
          <w:sz w:val="28"/>
          <w:szCs w:val="28"/>
        </w:rPr>
      </w:pPr>
      <w:r w:rsidRPr="00FF7801">
        <w:rPr>
          <w:sz w:val="28"/>
          <w:szCs w:val="28"/>
        </w:rPr>
        <w:t>ОКТЯБРЬСКОГО РАЙОНА ГОРОДСКОГО ОКРУГА ГОРОД УФА</w:t>
      </w:r>
    </w:p>
    <w:p w:rsidR="00FF7801" w:rsidRPr="00FF7801" w:rsidRDefault="00FF7801" w:rsidP="00FF7801">
      <w:pPr>
        <w:spacing w:after="200"/>
        <w:ind w:left="-540"/>
        <w:jc w:val="center"/>
        <w:rPr>
          <w:sz w:val="28"/>
          <w:szCs w:val="28"/>
        </w:rPr>
      </w:pPr>
      <w:r w:rsidRPr="00FF7801">
        <w:rPr>
          <w:sz w:val="28"/>
          <w:szCs w:val="28"/>
        </w:rPr>
        <w:t>РЕСПУБЛИКИ БАШКОРТОСТАН</w:t>
      </w:r>
    </w:p>
    <w:p w:rsidR="006B58BA" w:rsidRDefault="006B58BA" w:rsidP="006B58BA">
      <w:pPr>
        <w:widowControl w:val="0"/>
        <w:spacing w:before="20" w:after="20"/>
        <w:jc w:val="center"/>
      </w:pPr>
    </w:p>
    <w:p w:rsidR="006B58BA" w:rsidRDefault="006B58BA" w:rsidP="006B58BA">
      <w:pPr>
        <w:widowControl w:val="0"/>
        <w:spacing w:before="20" w:after="20"/>
        <w:jc w:val="center"/>
      </w:pPr>
    </w:p>
    <w:p w:rsidR="006B58BA" w:rsidRDefault="006B58BA" w:rsidP="006B58BA">
      <w:pPr>
        <w:widowControl w:val="0"/>
        <w:spacing w:before="20" w:after="20"/>
        <w:jc w:val="center"/>
      </w:pPr>
    </w:p>
    <w:p w:rsidR="004E261B" w:rsidRDefault="004E261B" w:rsidP="004E261B">
      <w:pPr>
        <w:jc w:val="center"/>
        <w:rPr>
          <w:sz w:val="40"/>
          <w:szCs w:val="40"/>
        </w:rPr>
      </w:pPr>
    </w:p>
    <w:p w:rsidR="004E261B" w:rsidRDefault="004E261B" w:rsidP="004E261B">
      <w:pPr>
        <w:jc w:val="center"/>
        <w:rPr>
          <w:sz w:val="40"/>
          <w:szCs w:val="40"/>
        </w:rPr>
      </w:pPr>
    </w:p>
    <w:p w:rsidR="004E261B" w:rsidRDefault="004E261B" w:rsidP="004E261B">
      <w:pPr>
        <w:jc w:val="center"/>
        <w:rPr>
          <w:sz w:val="40"/>
          <w:szCs w:val="40"/>
        </w:rPr>
      </w:pPr>
    </w:p>
    <w:p w:rsidR="004E261B" w:rsidRPr="004E261B" w:rsidRDefault="004E261B" w:rsidP="004E261B">
      <w:pPr>
        <w:jc w:val="center"/>
        <w:rPr>
          <w:sz w:val="40"/>
          <w:szCs w:val="40"/>
        </w:rPr>
      </w:pPr>
    </w:p>
    <w:p w:rsidR="004E261B" w:rsidRPr="004E261B" w:rsidRDefault="004E261B" w:rsidP="004E261B">
      <w:pPr>
        <w:jc w:val="center"/>
        <w:rPr>
          <w:sz w:val="40"/>
          <w:szCs w:val="40"/>
        </w:rPr>
      </w:pPr>
    </w:p>
    <w:p w:rsidR="004E261B" w:rsidRPr="004E261B" w:rsidRDefault="00FF7801" w:rsidP="004E261B">
      <w:pPr>
        <w:jc w:val="center"/>
        <w:rPr>
          <w:sz w:val="40"/>
          <w:szCs w:val="40"/>
        </w:rPr>
      </w:pPr>
      <w:r>
        <w:rPr>
          <w:sz w:val="40"/>
          <w:szCs w:val="40"/>
        </w:rPr>
        <w:t xml:space="preserve">Тема: </w:t>
      </w:r>
      <w:r w:rsidR="004E261B" w:rsidRPr="004E261B">
        <w:rPr>
          <w:sz w:val="40"/>
          <w:szCs w:val="40"/>
        </w:rPr>
        <w:t>«Экспертиза чая»</w:t>
      </w:r>
    </w:p>
    <w:p w:rsidR="004E261B" w:rsidRPr="004E261B" w:rsidRDefault="004E261B" w:rsidP="004E261B">
      <w:pPr>
        <w:contextualSpacing/>
        <w:jc w:val="center"/>
        <w:rPr>
          <w:sz w:val="40"/>
          <w:szCs w:val="40"/>
        </w:rPr>
      </w:pPr>
    </w:p>
    <w:p w:rsidR="00FF7801" w:rsidRDefault="004E261B" w:rsidP="00FF7801">
      <w:pPr>
        <w:jc w:val="center"/>
        <w:rPr>
          <w:sz w:val="40"/>
          <w:szCs w:val="40"/>
        </w:rPr>
      </w:pPr>
      <w:r w:rsidRPr="004E261B">
        <w:rPr>
          <w:sz w:val="40"/>
          <w:szCs w:val="40"/>
        </w:rPr>
        <w:t>Автор: Васильев Сергей</w:t>
      </w:r>
      <w:r w:rsidR="00FF7801">
        <w:rPr>
          <w:sz w:val="40"/>
          <w:szCs w:val="40"/>
        </w:rPr>
        <w:t xml:space="preserve"> Сергеевич</w:t>
      </w:r>
      <w:r w:rsidRPr="004E261B">
        <w:rPr>
          <w:sz w:val="40"/>
          <w:szCs w:val="40"/>
        </w:rPr>
        <w:t>, 4А класс</w:t>
      </w:r>
      <w:r w:rsidR="00FF7801" w:rsidRPr="00FF7801">
        <w:rPr>
          <w:sz w:val="40"/>
          <w:szCs w:val="40"/>
        </w:rPr>
        <w:t xml:space="preserve"> </w:t>
      </w:r>
    </w:p>
    <w:p w:rsidR="00FF7801" w:rsidRDefault="00FF7801" w:rsidP="00FF7801">
      <w:pPr>
        <w:jc w:val="center"/>
        <w:rPr>
          <w:sz w:val="40"/>
          <w:szCs w:val="40"/>
        </w:rPr>
      </w:pPr>
    </w:p>
    <w:p w:rsidR="00FF7801" w:rsidRPr="004E261B" w:rsidRDefault="00FF7801" w:rsidP="00FF7801">
      <w:pPr>
        <w:jc w:val="center"/>
        <w:rPr>
          <w:sz w:val="40"/>
          <w:szCs w:val="40"/>
        </w:rPr>
      </w:pPr>
      <w:r w:rsidRPr="004E261B">
        <w:rPr>
          <w:sz w:val="40"/>
          <w:szCs w:val="40"/>
        </w:rPr>
        <w:t xml:space="preserve">Номинация: </w:t>
      </w:r>
      <w:r>
        <w:rPr>
          <w:sz w:val="40"/>
          <w:szCs w:val="40"/>
        </w:rPr>
        <w:t>естествознание</w:t>
      </w:r>
    </w:p>
    <w:p w:rsidR="004E261B" w:rsidRPr="004E261B" w:rsidRDefault="004E261B" w:rsidP="004E261B">
      <w:pPr>
        <w:contextualSpacing/>
        <w:jc w:val="center"/>
        <w:rPr>
          <w:sz w:val="40"/>
          <w:szCs w:val="40"/>
        </w:rPr>
      </w:pPr>
    </w:p>
    <w:p w:rsidR="004E261B" w:rsidRPr="004E261B" w:rsidRDefault="004E261B" w:rsidP="004E261B">
      <w:pPr>
        <w:jc w:val="right"/>
        <w:rPr>
          <w:sz w:val="40"/>
          <w:szCs w:val="40"/>
        </w:rPr>
      </w:pPr>
    </w:p>
    <w:p w:rsidR="004E261B" w:rsidRDefault="004E261B" w:rsidP="004E261B">
      <w:pPr>
        <w:jc w:val="right"/>
        <w:rPr>
          <w:sz w:val="28"/>
          <w:szCs w:val="28"/>
        </w:rPr>
      </w:pPr>
    </w:p>
    <w:p w:rsidR="004E261B" w:rsidRDefault="004E261B" w:rsidP="00FF7801">
      <w:pPr>
        <w:rPr>
          <w:sz w:val="28"/>
          <w:szCs w:val="28"/>
        </w:rPr>
      </w:pPr>
    </w:p>
    <w:p w:rsidR="004E261B" w:rsidRDefault="004E261B" w:rsidP="004E261B">
      <w:pPr>
        <w:jc w:val="right"/>
        <w:rPr>
          <w:sz w:val="28"/>
          <w:szCs w:val="28"/>
        </w:rPr>
      </w:pPr>
    </w:p>
    <w:p w:rsidR="004E261B" w:rsidRDefault="004E261B" w:rsidP="004E261B">
      <w:pPr>
        <w:jc w:val="right"/>
        <w:rPr>
          <w:sz w:val="28"/>
          <w:szCs w:val="28"/>
        </w:rPr>
      </w:pPr>
    </w:p>
    <w:p w:rsidR="004E261B" w:rsidRDefault="004E261B" w:rsidP="004E261B">
      <w:pPr>
        <w:jc w:val="right"/>
        <w:rPr>
          <w:sz w:val="28"/>
          <w:szCs w:val="28"/>
        </w:rPr>
      </w:pPr>
    </w:p>
    <w:p w:rsidR="004E261B" w:rsidRDefault="004E261B" w:rsidP="004E261B">
      <w:pPr>
        <w:jc w:val="right"/>
        <w:rPr>
          <w:sz w:val="28"/>
          <w:szCs w:val="28"/>
        </w:rPr>
      </w:pPr>
      <w:r w:rsidRPr="003F71C9">
        <w:rPr>
          <w:sz w:val="28"/>
          <w:szCs w:val="28"/>
        </w:rPr>
        <w:t>Научный руководитель: Осипова Ирина Витальевна,</w:t>
      </w:r>
    </w:p>
    <w:p w:rsidR="006B58BA" w:rsidRDefault="004E261B" w:rsidP="004E261B">
      <w:pPr>
        <w:widowControl w:val="0"/>
        <w:spacing w:before="20" w:after="20"/>
        <w:jc w:val="right"/>
        <w:rPr>
          <w:sz w:val="28"/>
          <w:szCs w:val="28"/>
        </w:rPr>
      </w:pPr>
      <w:r w:rsidRPr="003F71C9">
        <w:rPr>
          <w:sz w:val="28"/>
          <w:szCs w:val="28"/>
        </w:rPr>
        <w:t xml:space="preserve"> учитель начальных классов МАОУ гимназия № 47</w:t>
      </w:r>
    </w:p>
    <w:p w:rsidR="00FF7801" w:rsidRDefault="00FF7801" w:rsidP="004E261B">
      <w:pPr>
        <w:widowControl w:val="0"/>
        <w:spacing w:before="20" w:after="20"/>
        <w:jc w:val="right"/>
      </w:pPr>
      <w:r>
        <w:rPr>
          <w:sz w:val="28"/>
          <w:szCs w:val="28"/>
        </w:rPr>
        <w:t xml:space="preserve">и Мусина Эльвира </w:t>
      </w:r>
      <w:proofErr w:type="spellStart"/>
      <w:r>
        <w:rPr>
          <w:sz w:val="28"/>
          <w:szCs w:val="28"/>
        </w:rPr>
        <w:t>Гаделхановна</w:t>
      </w:r>
      <w:proofErr w:type="spellEnd"/>
      <w:r>
        <w:rPr>
          <w:sz w:val="28"/>
          <w:szCs w:val="28"/>
        </w:rPr>
        <w:t xml:space="preserve">, педагог </w:t>
      </w:r>
      <w:proofErr w:type="gramStart"/>
      <w:r>
        <w:rPr>
          <w:sz w:val="28"/>
          <w:szCs w:val="28"/>
        </w:rPr>
        <w:t>ДО</w:t>
      </w:r>
      <w:proofErr w:type="gramEnd"/>
    </w:p>
    <w:p w:rsidR="006B58BA" w:rsidRDefault="006B58BA" w:rsidP="006B58BA">
      <w:pPr>
        <w:widowControl w:val="0"/>
        <w:spacing w:before="20" w:after="20"/>
        <w:jc w:val="center"/>
      </w:pPr>
    </w:p>
    <w:p w:rsidR="006B58BA" w:rsidRDefault="006B58BA" w:rsidP="006B58BA">
      <w:pPr>
        <w:widowControl w:val="0"/>
        <w:spacing w:before="20" w:after="20"/>
        <w:jc w:val="center"/>
      </w:pPr>
    </w:p>
    <w:p w:rsidR="006B58BA" w:rsidRDefault="006B58BA" w:rsidP="006B58BA">
      <w:pPr>
        <w:widowControl w:val="0"/>
        <w:spacing w:before="20" w:after="20"/>
        <w:jc w:val="center"/>
      </w:pPr>
    </w:p>
    <w:p w:rsidR="006B58BA" w:rsidRDefault="006B58BA" w:rsidP="006B58BA">
      <w:pPr>
        <w:widowControl w:val="0"/>
        <w:spacing w:before="20" w:after="20"/>
        <w:jc w:val="center"/>
        <w:rPr>
          <w:b/>
        </w:rPr>
      </w:pPr>
    </w:p>
    <w:p w:rsidR="006B58BA" w:rsidRDefault="006B58BA" w:rsidP="006B58BA">
      <w:pPr>
        <w:widowControl w:val="0"/>
        <w:spacing w:before="20" w:after="20"/>
        <w:jc w:val="center"/>
        <w:rPr>
          <w:b/>
        </w:rPr>
      </w:pPr>
    </w:p>
    <w:p w:rsidR="006B58BA" w:rsidRDefault="006B58BA" w:rsidP="006B58BA">
      <w:pPr>
        <w:widowControl w:val="0"/>
        <w:spacing w:before="20" w:after="20"/>
        <w:jc w:val="center"/>
        <w:rPr>
          <w:b/>
        </w:rPr>
      </w:pPr>
    </w:p>
    <w:p w:rsidR="006B58BA" w:rsidRDefault="006B58BA" w:rsidP="006B58BA">
      <w:pPr>
        <w:widowControl w:val="0"/>
        <w:spacing w:before="20" w:after="20"/>
        <w:jc w:val="center"/>
        <w:rPr>
          <w:b/>
        </w:rPr>
      </w:pPr>
    </w:p>
    <w:p w:rsidR="006B58BA" w:rsidRPr="004E261B" w:rsidRDefault="00FF7801" w:rsidP="006B58BA">
      <w:pPr>
        <w:widowControl w:val="0"/>
        <w:spacing w:before="20" w:after="20"/>
        <w:jc w:val="center"/>
      </w:pPr>
      <w:r>
        <w:t>Уфа, 2016</w:t>
      </w:r>
    </w:p>
    <w:p w:rsidR="006B58BA" w:rsidRDefault="006B58BA" w:rsidP="004E261B">
      <w:pPr>
        <w:pStyle w:val="a3"/>
        <w:spacing w:before="0" w:beforeAutospacing="0" w:after="0" w:afterAutospacing="0" w:line="360" w:lineRule="auto"/>
        <w:ind w:firstLine="0"/>
        <w:jc w:val="center"/>
        <w:rPr>
          <w:color w:val="000000"/>
          <w:sz w:val="28"/>
          <w:szCs w:val="28"/>
        </w:rPr>
      </w:pPr>
      <w:r>
        <w:rPr>
          <w:color w:val="000000"/>
          <w:sz w:val="28"/>
          <w:szCs w:val="28"/>
        </w:rPr>
        <w:lastRenderedPageBreak/>
        <w:t>СОДЕР</w:t>
      </w:r>
      <w:r w:rsidR="001E4D0A">
        <w:rPr>
          <w:color w:val="000000"/>
          <w:sz w:val="28"/>
          <w:szCs w:val="28"/>
        </w:rPr>
        <w:t>ЖА</w:t>
      </w:r>
      <w:r>
        <w:rPr>
          <w:color w:val="000000"/>
          <w:sz w:val="28"/>
          <w:szCs w:val="28"/>
        </w:rPr>
        <w:t>НИЕ</w:t>
      </w:r>
    </w:p>
    <w:p w:rsidR="004E261B" w:rsidRDefault="004E261B" w:rsidP="006B58BA">
      <w:pPr>
        <w:pStyle w:val="a3"/>
        <w:spacing w:before="0" w:beforeAutospacing="0" w:after="0" w:afterAutospacing="0" w:line="360" w:lineRule="auto"/>
        <w:ind w:firstLine="720"/>
        <w:jc w:val="both"/>
        <w:rPr>
          <w:color w:val="000000"/>
          <w:sz w:val="28"/>
          <w:szCs w:val="28"/>
        </w:rPr>
      </w:pPr>
    </w:p>
    <w:p w:rsidR="006B58BA" w:rsidRDefault="006B58BA" w:rsidP="006B58BA">
      <w:pPr>
        <w:pStyle w:val="a3"/>
        <w:spacing w:before="0" w:beforeAutospacing="0" w:after="0" w:afterAutospacing="0" w:line="360" w:lineRule="auto"/>
        <w:ind w:firstLine="720"/>
        <w:jc w:val="both"/>
        <w:rPr>
          <w:color w:val="000000"/>
          <w:sz w:val="28"/>
          <w:szCs w:val="28"/>
        </w:rPr>
      </w:pPr>
      <w:r>
        <w:rPr>
          <w:color w:val="000000"/>
          <w:sz w:val="28"/>
          <w:szCs w:val="28"/>
        </w:rPr>
        <w:t>ВВЕДЕНИЕ</w:t>
      </w:r>
      <w:r w:rsidR="00884E20">
        <w:rPr>
          <w:color w:val="000000"/>
          <w:sz w:val="28"/>
          <w:szCs w:val="28"/>
        </w:rPr>
        <w:t>…………………………………………………………………….3</w:t>
      </w:r>
    </w:p>
    <w:p w:rsidR="006B58BA" w:rsidRDefault="006B58BA" w:rsidP="0074206D">
      <w:pPr>
        <w:pStyle w:val="a3"/>
        <w:spacing w:before="0" w:beforeAutospacing="0" w:after="0" w:afterAutospacing="0" w:line="360" w:lineRule="auto"/>
        <w:ind w:firstLine="720"/>
        <w:jc w:val="both"/>
        <w:rPr>
          <w:color w:val="000000"/>
          <w:sz w:val="28"/>
          <w:szCs w:val="28"/>
        </w:rPr>
      </w:pPr>
      <w:r>
        <w:rPr>
          <w:color w:val="000000"/>
          <w:sz w:val="28"/>
          <w:szCs w:val="28"/>
        </w:rPr>
        <w:t>Глава 1. Общая характеристика чая</w:t>
      </w:r>
      <w:r w:rsidR="00884E20">
        <w:rPr>
          <w:color w:val="000000"/>
          <w:sz w:val="28"/>
          <w:szCs w:val="28"/>
        </w:rPr>
        <w:t>………………………………………......5</w:t>
      </w:r>
    </w:p>
    <w:p w:rsidR="00781885" w:rsidRDefault="00781885" w:rsidP="0074206D">
      <w:pPr>
        <w:pStyle w:val="a3"/>
        <w:spacing w:before="0" w:beforeAutospacing="0" w:after="0" w:afterAutospacing="0" w:line="360" w:lineRule="auto"/>
        <w:ind w:firstLine="720"/>
        <w:jc w:val="both"/>
        <w:rPr>
          <w:color w:val="000000"/>
          <w:sz w:val="28"/>
          <w:szCs w:val="28"/>
        </w:rPr>
      </w:pPr>
      <w:r>
        <w:rPr>
          <w:color w:val="000000"/>
          <w:sz w:val="28"/>
          <w:szCs w:val="28"/>
        </w:rPr>
        <w:t>1.1.</w:t>
      </w:r>
      <w:r w:rsidR="00420CAA">
        <w:rPr>
          <w:color w:val="000000"/>
          <w:sz w:val="28"/>
          <w:szCs w:val="28"/>
        </w:rPr>
        <w:t xml:space="preserve"> </w:t>
      </w:r>
      <w:r>
        <w:rPr>
          <w:color w:val="000000"/>
          <w:sz w:val="28"/>
          <w:szCs w:val="28"/>
        </w:rPr>
        <w:t>Ис</w:t>
      </w:r>
      <w:r w:rsidR="00420CAA">
        <w:rPr>
          <w:color w:val="000000"/>
          <w:sz w:val="28"/>
          <w:szCs w:val="28"/>
        </w:rPr>
        <w:t>тория чая</w:t>
      </w:r>
      <w:r w:rsidR="00884E20">
        <w:rPr>
          <w:color w:val="000000"/>
          <w:sz w:val="28"/>
          <w:szCs w:val="28"/>
        </w:rPr>
        <w:t>………………………………………………………………..5</w:t>
      </w:r>
    </w:p>
    <w:p w:rsidR="00781885" w:rsidRDefault="00781885" w:rsidP="0074206D">
      <w:pPr>
        <w:pStyle w:val="a3"/>
        <w:spacing w:before="0" w:beforeAutospacing="0" w:after="0" w:afterAutospacing="0" w:line="360" w:lineRule="auto"/>
        <w:ind w:firstLine="720"/>
        <w:jc w:val="both"/>
        <w:rPr>
          <w:color w:val="000000"/>
          <w:sz w:val="28"/>
          <w:szCs w:val="28"/>
        </w:rPr>
      </w:pPr>
      <w:r>
        <w:rPr>
          <w:color w:val="000000"/>
          <w:sz w:val="28"/>
          <w:szCs w:val="28"/>
        </w:rPr>
        <w:t>1.2.</w:t>
      </w:r>
      <w:r w:rsidR="00420CAA">
        <w:rPr>
          <w:color w:val="000000"/>
          <w:sz w:val="28"/>
          <w:szCs w:val="28"/>
        </w:rPr>
        <w:t xml:space="preserve"> Традиции чаепития</w:t>
      </w:r>
      <w:r w:rsidR="00884E20">
        <w:rPr>
          <w:color w:val="000000"/>
          <w:sz w:val="28"/>
          <w:szCs w:val="28"/>
        </w:rPr>
        <w:t>………………………………………………………..6</w:t>
      </w:r>
    </w:p>
    <w:p w:rsidR="00781885" w:rsidRDefault="00781885" w:rsidP="0074206D">
      <w:pPr>
        <w:pStyle w:val="a3"/>
        <w:spacing w:before="0" w:beforeAutospacing="0" w:after="0" w:afterAutospacing="0" w:line="360" w:lineRule="auto"/>
        <w:ind w:firstLine="720"/>
        <w:jc w:val="both"/>
        <w:rPr>
          <w:color w:val="000000"/>
          <w:sz w:val="28"/>
          <w:szCs w:val="28"/>
        </w:rPr>
      </w:pPr>
      <w:r>
        <w:rPr>
          <w:color w:val="000000"/>
          <w:sz w:val="28"/>
          <w:szCs w:val="28"/>
        </w:rPr>
        <w:t>1.3.</w:t>
      </w:r>
      <w:r w:rsidR="00884E20">
        <w:rPr>
          <w:color w:val="000000"/>
          <w:sz w:val="28"/>
          <w:szCs w:val="28"/>
        </w:rPr>
        <w:t xml:space="preserve"> Типы чая………………………………………………………………….10</w:t>
      </w:r>
    </w:p>
    <w:p w:rsidR="00781885" w:rsidRDefault="00781885" w:rsidP="0074206D">
      <w:pPr>
        <w:pStyle w:val="a3"/>
        <w:spacing w:before="0" w:beforeAutospacing="0" w:after="0" w:afterAutospacing="0" w:line="360" w:lineRule="auto"/>
        <w:ind w:firstLine="720"/>
        <w:jc w:val="both"/>
        <w:rPr>
          <w:color w:val="000000"/>
          <w:sz w:val="28"/>
          <w:szCs w:val="28"/>
        </w:rPr>
      </w:pPr>
      <w:r>
        <w:rPr>
          <w:color w:val="000000"/>
          <w:sz w:val="28"/>
          <w:szCs w:val="28"/>
        </w:rPr>
        <w:t>1.4.</w:t>
      </w:r>
      <w:r w:rsidR="00884E20">
        <w:rPr>
          <w:color w:val="000000"/>
          <w:sz w:val="28"/>
          <w:szCs w:val="28"/>
        </w:rPr>
        <w:t xml:space="preserve"> Виды чая………………………………………………………………….15 </w:t>
      </w:r>
    </w:p>
    <w:p w:rsidR="00781885" w:rsidRDefault="00781885" w:rsidP="0074206D">
      <w:pPr>
        <w:pStyle w:val="a3"/>
        <w:spacing w:before="0" w:beforeAutospacing="0" w:after="0" w:afterAutospacing="0" w:line="360" w:lineRule="auto"/>
        <w:ind w:firstLine="720"/>
        <w:jc w:val="both"/>
        <w:rPr>
          <w:color w:val="000000"/>
          <w:sz w:val="28"/>
          <w:szCs w:val="28"/>
        </w:rPr>
      </w:pPr>
      <w:r>
        <w:rPr>
          <w:color w:val="000000"/>
          <w:sz w:val="28"/>
          <w:szCs w:val="28"/>
        </w:rPr>
        <w:t>1.5.</w:t>
      </w:r>
      <w:r w:rsidR="00884E20">
        <w:rPr>
          <w:color w:val="000000"/>
          <w:sz w:val="28"/>
          <w:szCs w:val="28"/>
        </w:rPr>
        <w:t>Оценка качества чая……………………………………………………...16</w:t>
      </w:r>
    </w:p>
    <w:p w:rsidR="00781885" w:rsidRDefault="00781885" w:rsidP="0074206D">
      <w:pPr>
        <w:pStyle w:val="a3"/>
        <w:spacing w:before="0" w:beforeAutospacing="0" w:after="0" w:afterAutospacing="0" w:line="360" w:lineRule="auto"/>
        <w:ind w:firstLine="720"/>
        <w:jc w:val="both"/>
        <w:rPr>
          <w:color w:val="000000"/>
          <w:sz w:val="28"/>
          <w:szCs w:val="28"/>
        </w:rPr>
      </w:pPr>
      <w:r>
        <w:rPr>
          <w:color w:val="000000"/>
          <w:sz w:val="28"/>
          <w:szCs w:val="28"/>
        </w:rPr>
        <w:t>Глава 2.</w:t>
      </w:r>
      <w:r w:rsidR="00884E20">
        <w:rPr>
          <w:color w:val="000000"/>
          <w:sz w:val="28"/>
          <w:szCs w:val="28"/>
        </w:rPr>
        <w:t xml:space="preserve"> Сравнительная характеристика чая разных видов, типов и торговых марок……………………………………………………………………...18</w:t>
      </w:r>
    </w:p>
    <w:p w:rsidR="00781885" w:rsidRDefault="00781885" w:rsidP="0074206D">
      <w:pPr>
        <w:pStyle w:val="a3"/>
        <w:spacing w:before="0" w:beforeAutospacing="0" w:after="0" w:afterAutospacing="0" w:line="360" w:lineRule="auto"/>
        <w:ind w:firstLine="720"/>
        <w:jc w:val="both"/>
        <w:rPr>
          <w:color w:val="000000"/>
          <w:sz w:val="28"/>
          <w:szCs w:val="28"/>
        </w:rPr>
      </w:pPr>
      <w:r>
        <w:rPr>
          <w:color w:val="000000"/>
          <w:sz w:val="28"/>
          <w:szCs w:val="28"/>
        </w:rPr>
        <w:t>2.1</w:t>
      </w:r>
      <w:r w:rsidR="00884E20">
        <w:rPr>
          <w:color w:val="000000"/>
          <w:sz w:val="28"/>
          <w:szCs w:val="28"/>
        </w:rPr>
        <w:t>. Результаты социологического опроса………………………………….18</w:t>
      </w:r>
    </w:p>
    <w:p w:rsidR="00781885" w:rsidRDefault="00781885" w:rsidP="0074206D">
      <w:pPr>
        <w:pStyle w:val="a3"/>
        <w:spacing w:before="0" w:beforeAutospacing="0" w:after="0" w:afterAutospacing="0" w:line="360" w:lineRule="auto"/>
        <w:ind w:firstLine="720"/>
        <w:jc w:val="both"/>
        <w:rPr>
          <w:color w:val="000000"/>
          <w:sz w:val="28"/>
          <w:szCs w:val="28"/>
        </w:rPr>
      </w:pPr>
      <w:r>
        <w:rPr>
          <w:color w:val="000000"/>
          <w:sz w:val="28"/>
          <w:szCs w:val="28"/>
        </w:rPr>
        <w:t>2.2.</w:t>
      </w:r>
      <w:r w:rsidR="00884E20">
        <w:rPr>
          <w:color w:val="000000"/>
          <w:sz w:val="28"/>
          <w:szCs w:val="28"/>
        </w:rPr>
        <w:t>Образцы чая для анализа………………………………………………...19</w:t>
      </w:r>
    </w:p>
    <w:p w:rsidR="00781885" w:rsidRDefault="00781885" w:rsidP="0074206D">
      <w:pPr>
        <w:pStyle w:val="a3"/>
        <w:spacing w:before="0" w:beforeAutospacing="0" w:after="0" w:afterAutospacing="0" w:line="360" w:lineRule="auto"/>
        <w:ind w:firstLine="720"/>
        <w:jc w:val="both"/>
        <w:rPr>
          <w:color w:val="000000"/>
          <w:sz w:val="28"/>
          <w:szCs w:val="28"/>
        </w:rPr>
      </w:pPr>
      <w:r>
        <w:rPr>
          <w:color w:val="000000"/>
          <w:sz w:val="28"/>
          <w:szCs w:val="28"/>
        </w:rPr>
        <w:t>2.3.</w:t>
      </w:r>
      <w:r w:rsidR="00884E20">
        <w:rPr>
          <w:color w:val="000000"/>
          <w:sz w:val="28"/>
          <w:szCs w:val="28"/>
        </w:rPr>
        <w:t xml:space="preserve"> Внешний вид и его механический состав……………………………...20</w:t>
      </w:r>
    </w:p>
    <w:p w:rsidR="00781885" w:rsidRDefault="00781885" w:rsidP="0074206D">
      <w:pPr>
        <w:pStyle w:val="a3"/>
        <w:spacing w:before="0" w:beforeAutospacing="0" w:after="0" w:afterAutospacing="0" w:line="360" w:lineRule="auto"/>
        <w:ind w:firstLine="720"/>
        <w:jc w:val="both"/>
        <w:rPr>
          <w:color w:val="000000"/>
          <w:sz w:val="28"/>
          <w:szCs w:val="28"/>
        </w:rPr>
      </w:pPr>
      <w:r>
        <w:rPr>
          <w:color w:val="000000"/>
          <w:sz w:val="28"/>
          <w:szCs w:val="28"/>
        </w:rPr>
        <w:t>2.4.</w:t>
      </w:r>
      <w:r w:rsidR="00884E20">
        <w:rPr>
          <w:color w:val="000000"/>
          <w:sz w:val="28"/>
          <w:szCs w:val="28"/>
        </w:rPr>
        <w:t xml:space="preserve"> Обнаружение красителей в чае…………………………………………20</w:t>
      </w:r>
    </w:p>
    <w:p w:rsidR="00781885" w:rsidRDefault="00781885" w:rsidP="0074206D">
      <w:pPr>
        <w:pStyle w:val="a3"/>
        <w:spacing w:before="0" w:beforeAutospacing="0" w:after="0" w:afterAutospacing="0" w:line="360" w:lineRule="auto"/>
        <w:ind w:firstLine="720"/>
        <w:jc w:val="both"/>
        <w:rPr>
          <w:color w:val="000000"/>
          <w:sz w:val="28"/>
          <w:szCs w:val="28"/>
        </w:rPr>
      </w:pPr>
      <w:r>
        <w:rPr>
          <w:color w:val="000000"/>
          <w:sz w:val="28"/>
          <w:szCs w:val="28"/>
        </w:rPr>
        <w:t>2.5.</w:t>
      </w:r>
      <w:r w:rsidR="00884E20">
        <w:rPr>
          <w:color w:val="000000"/>
          <w:sz w:val="28"/>
          <w:szCs w:val="28"/>
        </w:rPr>
        <w:t xml:space="preserve"> Органолептические показатели…………………………………………21</w:t>
      </w:r>
    </w:p>
    <w:p w:rsidR="00781885" w:rsidRDefault="00781885" w:rsidP="0074206D">
      <w:pPr>
        <w:pStyle w:val="a3"/>
        <w:spacing w:before="0" w:beforeAutospacing="0" w:after="0" w:afterAutospacing="0" w:line="360" w:lineRule="auto"/>
        <w:ind w:firstLine="720"/>
        <w:jc w:val="both"/>
        <w:rPr>
          <w:color w:val="000000"/>
          <w:sz w:val="28"/>
          <w:szCs w:val="28"/>
        </w:rPr>
      </w:pPr>
      <w:r>
        <w:rPr>
          <w:color w:val="000000"/>
          <w:sz w:val="28"/>
          <w:szCs w:val="28"/>
        </w:rPr>
        <w:t>2.6.</w:t>
      </w:r>
      <w:r w:rsidR="00884E20">
        <w:rPr>
          <w:color w:val="000000"/>
          <w:sz w:val="28"/>
          <w:szCs w:val="28"/>
        </w:rPr>
        <w:t xml:space="preserve"> Определение массовой доли влаги……………………………………..22</w:t>
      </w:r>
    </w:p>
    <w:p w:rsidR="00884E20" w:rsidRDefault="00884E20" w:rsidP="0074206D">
      <w:pPr>
        <w:pStyle w:val="a3"/>
        <w:spacing w:before="0" w:beforeAutospacing="0" w:after="0" w:afterAutospacing="0" w:line="360" w:lineRule="auto"/>
        <w:ind w:firstLine="720"/>
        <w:jc w:val="both"/>
        <w:rPr>
          <w:color w:val="000000"/>
          <w:sz w:val="28"/>
          <w:szCs w:val="28"/>
        </w:rPr>
      </w:pPr>
      <w:r>
        <w:rPr>
          <w:color w:val="000000"/>
          <w:sz w:val="28"/>
          <w:szCs w:val="28"/>
        </w:rPr>
        <w:t xml:space="preserve">2.7. Определение массовой доли мелочи…………………………………...23 </w:t>
      </w:r>
    </w:p>
    <w:p w:rsidR="00781885" w:rsidRDefault="00781885" w:rsidP="0074206D">
      <w:pPr>
        <w:pStyle w:val="a3"/>
        <w:spacing w:before="0" w:beforeAutospacing="0" w:after="0" w:afterAutospacing="0" w:line="360" w:lineRule="auto"/>
        <w:ind w:firstLine="720"/>
        <w:jc w:val="both"/>
        <w:rPr>
          <w:color w:val="000000"/>
          <w:sz w:val="28"/>
          <w:szCs w:val="28"/>
        </w:rPr>
      </w:pPr>
      <w:r>
        <w:rPr>
          <w:color w:val="000000"/>
          <w:sz w:val="28"/>
          <w:szCs w:val="28"/>
        </w:rPr>
        <w:t>ЗАКЛЮЧЕНИЕ</w:t>
      </w:r>
      <w:r w:rsidR="00884E20">
        <w:rPr>
          <w:color w:val="000000"/>
          <w:sz w:val="28"/>
          <w:szCs w:val="28"/>
        </w:rPr>
        <w:t>………………………………………………………………24</w:t>
      </w:r>
    </w:p>
    <w:p w:rsidR="00781885" w:rsidRDefault="00781885" w:rsidP="0074206D">
      <w:pPr>
        <w:pStyle w:val="a3"/>
        <w:spacing w:before="0" w:beforeAutospacing="0" w:after="0" w:afterAutospacing="0" w:line="360" w:lineRule="auto"/>
        <w:ind w:firstLine="720"/>
        <w:jc w:val="both"/>
        <w:rPr>
          <w:color w:val="000000"/>
          <w:sz w:val="28"/>
          <w:szCs w:val="28"/>
        </w:rPr>
      </w:pPr>
      <w:r>
        <w:rPr>
          <w:color w:val="000000"/>
          <w:sz w:val="28"/>
          <w:szCs w:val="28"/>
        </w:rPr>
        <w:t>Список литературы</w:t>
      </w:r>
      <w:r w:rsidR="00884E20">
        <w:rPr>
          <w:color w:val="000000"/>
          <w:sz w:val="28"/>
          <w:szCs w:val="28"/>
        </w:rPr>
        <w:t>…………………………………………………………..25</w:t>
      </w:r>
    </w:p>
    <w:p w:rsidR="00781885" w:rsidRDefault="00781885" w:rsidP="0074206D">
      <w:pPr>
        <w:pStyle w:val="a3"/>
        <w:spacing w:before="0" w:beforeAutospacing="0" w:after="0" w:afterAutospacing="0" w:line="360" w:lineRule="auto"/>
        <w:ind w:firstLine="720"/>
        <w:jc w:val="both"/>
        <w:rPr>
          <w:color w:val="000000"/>
          <w:sz w:val="28"/>
          <w:szCs w:val="28"/>
        </w:rPr>
      </w:pPr>
      <w:r>
        <w:rPr>
          <w:color w:val="000000"/>
          <w:sz w:val="28"/>
          <w:szCs w:val="28"/>
        </w:rPr>
        <w:t>Приложение</w:t>
      </w:r>
      <w:r w:rsidR="00884E20">
        <w:rPr>
          <w:color w:val="000000"/>
          <w:sz w:val="28"/>
          <w:szCs w:val="28"/>
        </w:rPr>
        <w:t>…………………………………………………………………..26</w:t>
      </w:r>
      <w:r>
        <w:rPr>
          <w:color w:val="000000"/>
          <w:sz w:val="28"/>
          <w:szCs w:val="28"/>
        </w:rPr>
        <w:t xml:space="preserve"> </w:t>
      </w:r>
    </w:p>
    <w:p w:rsidR="006B58BA" w:rsidRDefault="006B58BA" w:rsidP="0074206D">
      <w:pPr>
        <w:pStyle w:val="a3"/>
        <w:spacing w:before="0" w:beforeAutospacing="0" w:after="0" w:afterAutospacing="0" w:line="360" w:lineRule="auto"/>
        <w:ind w:firstLine="720"/>
        <w:jc w:val="both"/>
        <w:rPr>
          <w:color w:val="000000"/>
          <w:sz w:val="28"/>
          <w:szCs w:val="28"/>
        </w:rPr>
      </w:pPr>
    </w:p>
    <w:p w:rsidR="006B58BA" w:rsidRDefault="006B58BA" w:rsidP="0074206D">
      <w:pPr>
        <w:pStyle w:val="a3"/>
        <w:spacing w:before="0" w:beforeAutospacing="0" w:after="0" w:afterAutospacing="0" w:line="360" w:lineRule="auto"/>
        <w:ind w:firstLine="720"/>
        <w:jc w:val="both"/>
        <w:rPr>
          <w:color w:val="000000"/>
          <w:sz w:val="28"/>
          <w:szCs w:val="28"/>
        </w:rPr>
      </w:pPr>
    </w:p>
    <w:p w:rsidR="006B58BA" w:rsidRDefault="006B58BA" w:rsidP="0074206D">
      <w:pPr>
        <w:pStyle w:val="a3"/>
        <w:spacing w:before="0" w:beforeAutospacing="0" w:after="0" w:afterAutospacing="0" w:line="360" w:lineRule="auto"/>
        <w:ind w:firstLine="720"/>
        <w:jc w:val="both"/>
        <w:rPr>
          <w:color w:val="000000"/>
          <w:sz w:val="28"/>
          <w:szCs w:val="28"/>
        </w:rPr>
      </w:pPr>
    </w:p>
    <w:p w:rsidR="006B58BA" w:rsidRDefault="006B58BA" w:rsidP="0074206D">
      <w:pPr>
        <w:pStyle w:val="a3"/>
        <w:spacing w:before="0" w:beforeAutospacing="0" w:after="0" w:afterAutospacing="0" w:line="360" w:lineRule="auto"/>
        <w:ind w:firstLine="720"/>
        <w:jc w:val="both"/>
        <w:rPr>
          <w:color w:val="000000"/>
          <w:sz w:val="28"/>
          <w:szCs w:val="28"/>
        </w:rPr>
      </w:pPr>
    </w:p>
    <w:p w:rsidR="006B58BA" w:rsidRDefault="006B58BA" w:rsidP="0074206D">
      <w:pPr>
        <w:pStyle w:val="a3"/>
        <w:spacing w:before="0" w:beforeAutospacing="0" w:after="0" w:afterAutospacing="0" w:line="360" w:lineRule="auto"/>
        <w:ind w:firstLine="720"/>
        <w:jc w:val="both"/>
        <w:rPr>
          <w:color w:val="000000"/>
          <w:sz w:val="28"/>
          <w:szCs w:val="28"/>
        </w:rPr>
      </w:pPr>
    </w:p>
    <w:p w:rsidR="006B58BA" w:rsidRDefault="006B58BA" w:rsidP="0074206D">
      <w:pPr>
        <w:pStyle w:val="a3"/>
        <w:spacing w:before="0" w:beforeAutospacing="0" w:after="0" w:afterAutospacing="0" w:line="360" w:lineRule="auto"/>
        <w:ind w:firstLine="720"/>
        <w:jc w:val="both"/>
        <w:rPr>
          <w:color w:val="000000"/>
          <w:sz w:val="28"/>
          <w:szCs w:val="28"/>
        </w:rPr>
      </w:pPr>
    </w:p>
    <w:p w:rsidR="006B58BA" w:rsidRDefault="006B58BA" w:rsidP="0074206D">
      <w:pPr>
        <w:pStyle w:val="a3"/>
        <w:spacing w:before="0" w:beforeAutospacing="0" w:after="0" w:afterAutospacing="0" w:line="360" w:lineRule="auto"/>
        <w:ind w:firstLine="720"/>
        <w:jc w:val="both"/>
        <w:rPr>
          <w:color w:val="000000"/>
          <w:sz w:val="28"/>
          <w:szCs w:val="28"/>
        </w:rPr>
      </w:pPr>
    </w:p>
    <w:p w:rsidR="006B58BA" w:rsidRDefault="006B58BA" w:rsidP="0074206D">
      <w:pPr>
        <w:pStyle w:val="a3"/>
        <w:spacing w:before="0" w:beforeAutospacing="0" w:after="0" w:afterAutospacing="0" w:line="360" w:lineRule="auto"/>
        <w:ind w:firstLine="720"/>
        <w:jc w:val="both"/>
        <w:rPr>
          <w:color w:val="000000"/>
          <w:sz w:val="28"/>
          <w:szCs w:val="28"/>
        </w:rPr>
      </w:pPr>
    </w:p>
    <w:p w:rsidR="006B58BA" w:rsidRDefault="006B58BA" w:rsidP="00781885">
      <w:pPr>
        <w:pStyle w:val="a3"/>
        <w:spacing w:before="0" w:beforeAutospacing="0" w:after="0" w:afterAutospacing="0" w:line="360" w:lineRule="auto"/>
        <w:ind w:firstLine="0"/>
        <w:jc w:val="both"/>
        <w:rPr>
          <w:color w:val="000000"/>
          <w:sz w:val="28"/>
          <w:szCs w:val="28"/>
        </w:rPr>
      </w:pPr>
    </w:p>
    <w:p w:rsidR="004B64A6" w:rsidRPr="00307A54" w:rsidRDefault="004B64A6"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lastRenderedPageBreak/>
        <w:t>ВВЕДЕНИЕ</w:t>
      </w:r>
    </w:p>
    <w:p w:rsidR="004B64A6" w:rsidRPr="00307A54" w:rsidRDefault="004B64A6"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xml:space="preserve">Чай один из самых распространённых в России напитков. Он хорошо снимает утомление и головную боль, повышает умственную и физическую активность, стимулирует работу головного мозга, сердца, дыхания. Чайное растение синтезирует в больших количествах катехины (чайный танин), обладающие Р-витаминной активностью, а также витамины – аскорбиновую кислоту, тиамин, рибофлавин, никотиновую, пантотеновую и фолиевую кислоты, </w:t>
      </w:r>
      <w:proofErr w:type="spellStart"/>
      <w:r w:rsidRPr="00307A54">
        <w:rPr>
          <w:color w:val="000000"/>
          <w:sz w:val="28"/>
          <w:szCs w:val="28"/>
        </w:rPr>
        <w:t>каротиноиды</w:t>
      </w:r>
      <w:proofErr w:type="spellEnd"/>
      <w:r w:rsidRPr="00307A54">
        <w:rPr>
          <w:color w:val="000000"/>
          <w:sz w:val="28"/>
          <w:szCs w:val="28"/>
        </w:rPr>
        <w:t>. Чай являйся богатым источником минеральных веществ.</w:t>
      </w:r>
    </w:p>
    <w:p w:rsidR="004B64A6" w:rsidRPr="00307A54" w:rsidRDefault="004B64A6"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Биологически ценные вещества чая, образуя единый комплекс, благоприятно воздействуют на организм человека. Чай хорошо адсорбирует вредные вещества (тяжелые металлы, радионуклиды) и выводит их из организма. Биологические ценные вещества чая оказывают антиокислительное действие на жировой и холестериновый обмен. Чай – хороший терморегулятор тела – в холодную погоду хорошо согревает, а в жаркую – охлаждает. Лечебные свойства чая обусловлены его антисептическим и бактерицидным действием, проявляемым при болезнях печени, желудка, почек, хрупкости капилляров.</w:t>
      </w:r>
    </w:p>
    <w:p w:rsidR="004B64A6" w:rsidRPr="00307A54" w:rsidRDefault="004B64A6"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xml:space="preserve">Благодаря разнообразию содержащихся в чае веществ этот напиток хорошо действует на пищеварение и нервную систему, облегчает деятельность сердца и сосудистой системы, понижает кровяное давление и повышает жизненную энергию человека. </w:t>
      </w:r>
    </w:p>
    <w:p w:rsidR="004B64A6" w:rsidRPr="00307A54" w:rsidRDefault="004B64A6"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Производство и потребление чая имеют тысячелетнюю историю. На родине чая – в Китае – листья чайного растения первоначально употребляли как лекарство. Их сушили, заваривали и пили водные экстракты. При этом отмечали, что данный напиток снимает головную боль, улучшает настроение, поднимает дух, повышает работоспособность. В середине IV в. китайцы стали выращивать чай как культурное растение. Из молодых листьев чайного растения научились готовить приятный продукт в виде зеленого и черного чая [</w:t>
      </w:r>
      <w:r w:rsidR="00781885">
        <w:rPr>
          <w:color w:val="000000"/>
          <w:sz w:val="28"/>
          <w:szCs w:val="28"/>
        </w:rPr>
        <w:t>4</w:t>
      </w:r>
      <w:r w:rsidRPr="00307A54">
        <w:rPr>
          <w:color w:val="000000"/>
          <w:sz w:val="28"/>
          <w:szCs w:val="28"/>
        </w:rPr>
        <w:t>].</w:t>
      </w:r>
    </w:p>
    <w:p w:rsidR="004B64A6" w:rsidRPr="00307A54" w:rsidRDefault="000A2C1F"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xml:space="preserve"> </w:t>
      </w:r>
      <w:r w:rsidR="004B64A6" w:rsidRPr="00307A54">
        <w:rPr>
          <w:color w:val="000000"/>
          <w:sz w:val="28"/>
          <w:szCs w:val="28"/>
        </w:rPr>
        <w:t>В российской федерации чай является самым популярным тонизирующим напитком и миллионы россиян употребляют чай в течение всего дня [</w:t>
      </w:r>
      <w:r w:rsidR="00781885">
        <w:rPr>
          <w:color w:val="000000"/>
          <w:sz w:val="28"/>
          <w:szCs w:val="28"/>
        </w:rPr>
        <w:t>4</w:t>
      </w:r>
      <w:r w:rsidR="004B64A6" w:rsidRPr="00307A54">
        <w:rPr>
          <w:color w:val="000000"/>
          <w:sz w:val="28"/>
          <w:szCs w:val="28"/>
        </w:rPr>
        <w:t xml:space="preserve">]. В настоящее время в продаже имеется широкий ассортимент чая и </w:t>
      </w:r>
      <w:r w:rsidR="004B64A6" w:rsidRPr="00307A54">
        <w:rPr>
          <w:color w:val="000000"/>
          <w:sz w:val="28"/>
          <w:szCs w:val="28"/>
        </w:rPr>
        <w:lastRenderedPageBreak/>
        <w:t>чайных напитков. В то же время имеются проблемы с качеством чая, реализуемого в магазинах.</w:t>
      </w:r>
    </w:p>
    <w:p w:rsidR="004B64A6" w:rsidRPr="00307A54" w:rsidRDefault="004B64A6"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Поэтому я и выбрал темой своей исследовательской работы экспертиза качества и чая и чайных напитков, употребляемых учениками моего класса, чтобы самому удостовериться в качестве нашего чая.</w:t>
      </w:r>
    </w:p>
    <w:p w:rsidR="004B64A6" w:rsidRPr="00307A54" w:rsidRDefault="004B64A6"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Целью моей исследовательской работы является изучение истории чая, видов чая, проведение экспертизы качества чая и чайных напитков</w:t>
      </w:r>
      <w:proofErr w:type="gramStart"/>
      <w:r w:rsidRPr="00307A54">
        <w:rPr>
          <w:color w:val="000000"/>
          <w:sz w:val="28"/>
          <w:szCs w:val="28"/>
        </w:rPr>
        <w:t>,.</w:t>
      </w:r>
      <w:proofErr w:type="gramEnd"/>
    </w:p>
    <w:p w:rsidR="004B64A6" w:rsidRDefault="004B64A6"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Для достижения поставленной цели мною были поставлены следующие задачи:</w:t>
      </w:r>
    </w:p>
    <w:p w:rsidR="003B40F6" w:rsidRPr="00307A54" w:rsidRDefault="003B40F6" w:rsidP="003B40F6">
      <w:pPr>
        <w:pStyle w:val="a3"/>
        <w:spacing w:before="0" w:beforeAutospacing="0" w:after="0" w:afterAutospacing="0" w:line="360" w:lineRule="auto"/>
        <w:ind w:firstLine="720"/>
        <w:jc w:val="both"/>
        <w:rPr>
          <w:color w:val="000000"/>
          <w:sz w:val="28"/>
          <w:szCs w:val="28"/>
        </w:rPr>
      </w:pPr>
      <w:r>
        <w:rPr>
          <w:color w:val="000000"/>
          <w:sz w:val="28"/>
          <w:szCs w:val="28"/>
        </w:rPr>
        <w:t>1. Изучить историю появления чая</w:t>
      </w:r>
    </w:p>
    <w:p w:rsidR="003B40F6" w:rsidRPr="00307A54" w:rsidRDefault="003B40F6" w:rsidP="003B40F6">
      <w:pPr>
        <w:pStyle w:val="a3"/>
        <w:spacing w:before="0" w:beforeAutospacing="0" w:after="0" w:afterAutospacing="0" w:line="360" w:lineRule="auto"/>
        <w:ind w:firstLine="720"/>
        <w:jc w:val="both"/>
        <w:rPr>
          <w:color w:val="000000"/>
          <w:sz w:val="28"/>
          <w:szCs w:val="28"/>
        </w:rPr>
      </w:pPr>
      <w:r>
        <w:rPr>
          <w:color w:val="000000"/>
          <w:sz w:val="28"/>
          <w:szCs w:val="28"/>
        </w:rPr>
        <w:t>2</w:t>
      </w:r>
      <w:r w:rsidRPr="00307A54">
        <w:rPr>
          <w:color w:val="000000"/>
          <w:sz w:val="28"/>
          <w:szCs w:val="28"/>
        </w:rPr>
        <w:t>. Показать факторы, формирующие качество чая;</w:t>
      </w:r>
    </w:p>
    <w:p w:rsidR="003B40F6" w:rsidRPr="00307A54" w:rsidRDefault="003B40F6" w:rsidP="003B40F6">
      <w:pPr>
        <w:pStyle w:val="a3"/>
        <w:spacing w:before="0" w:beforeAutospacing="0" w:after="0" w:afterAutospacing="0" w:line="360" w:lineRule="auto"/>
        <w:ind w:firstLine="720"/>
        <w:jc w:val="both"/>
        <w:rPr>
          <w:color w:val="000000"/>
          <w:sz w:val="28"/>
          <w:szCs w:val="28"/>
        </w:rPr>
      </w:pPr>
      <w:r>
        <w:rPr>
          <w:color w:val="000000"/>
          <w:sz w:val="28"/>
          <w:szCs w:val="28"/>
        </w:rPr>
        <w:t>3</w:t>
      </w:r>
      <w:r w:rsidRPr="00307A54">
        <w:rPr>
          <w:color w:val="000000"/>
          <w:sz w:val="28"/>
          <w:szCs w:val="28"/>
        </w:rPr>
        <w:t>. Провести экспертизу качества чая;</w:t>
      </w:r>
    </w:p>
    <w:p w:rsidR="003B40F6" w:rsidRPr="00307A54" w:rsidRDefault="003B40F6" w:rsidP="003B40F6">
      <w:pPr>
        <w:pStyle w:val="a3"/>
        <w:spacing w:before="0" w:beforeAutospacing="0" w:after="0" w:afterAutospacing="0" w:line="360" w:lineRule="auto"/>
        <w:ind w:firstLine="720"/>
        <w:jc w:val="both"/>
        <w:rPr>
          <w:color w:val="000000"/>
          <w:sz w:val="28"/>
          <w:szCs w:val="28"/>
        </w:rPr>
      </w:pPr>
      <w:r>
        <w:rPr>
          <w:color w:val="000000"/>
          <w:sz w:val="28"/>
          <w:szCs w:val="28"/>
        </w:rPr>
        <w:t>4</w:t>
      </w:r>
      <w:r w:rsidRPr="00307A54">
        <w:rPr>
          <w:color w:val="000000"/>
          <w:sz w:val="28"/>
          <w:szCs w:val="28"/>
        </w:rPr>
        <w:t>. По результатам работы сделать выводы и предложения.</w:t>
      </w:r>
    </w:p>
    <w:p w:rsidR="004B64A6" w:rsidRPr="00307A54" w:rsidRDefault="004B64A6"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Объектом работы являются чай и чайные напитки, популярные в моем классе</w:t>
      </w:r>
    </w:p>
    <w:p w:rsidR="004B64A6" w:rsidRPr="00307A54" w:rsidRDefault="004B64A6"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Предметом исследования является качество чая и чайных напитков.</w:t>
      </w:r>
    </w:p>
    <w:p w:rsidR="004B64A6" w:rsidRPr="00307A54" w:rsidRDefault="004B64A6" w:rsidP="0074206D">
      <w:pPr>
        <w:ind w:firstLine="720"/>
        <w:rPr>
          <w:color w:val="000000"/>
        </w:rPr>
      </w:pPr>
    </w:p>
    <w:p w:rsidR="00C65509" w:rsidRPr="00307A54" w:rsidRDefault="00C65509" w:rsidP="0074206D">
      <w:pPr>
        <w:ind w:firstLine="720"/>
        <w:rPr>
          <w:color w:val="000000"/>
        </w:rPr>
      </w:pPr>
    </w:p>
    <w:p w:rsidR="00DF2783" w:rsidRPr="00307A54" w:rsidRDefault="006131DA" w:rsidP="0074206D">
      <w:pPr>
        <w:ind w:firstLine="720"/>
        <w:rPr>
          <w:color w:val="000000"/>
        </w:rPr>
      </w:pPr>
      <w:r w:rsidRPr="00307A54">
        <w:rPr>
          <w:color w:val="000000"/>
        </w:rPr>
        <w:t xml:space="preserve">                           </w:t>
      </w:r>
      <w:r w:rsidR="003F48BF">
        <w:rPr>
          <w:noProof/>
          <w:color w:val="000000"/>
        </w:rPr>
        <w:drawing>
          <wp:inline distT="0" distB="0" distL="0" distR="0">
            <wp:extent cx="3434715" cy="3093085"/>
            <wp:effectExtent l="0" t="0" r="0" b="0"/>
            <wp:docPr id="1" name="Рисунок 1" descr="chaj_vidy_sostav_chaj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j_vidy_sostav_chaja_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3434715" cy="3093085"/>
                    </a:xfrm>
                    <a:prstGeom prst="rect">
                      <a:avLst/>
                    </a:prstGeom>
                    <a:noFill/>
                    <a:ln>
                      <a:noFill/>
                    </a:ln>
                  </pic:spPr>
                </pic:pic>
              </a:graphicData>
            </a:graphic>
          </wp:inline>
        </w:drawing>
      </w:r>
    </w:p>
    <w:p w:rsidR="006131DA" w:rsidRPr="00307A54" w:rsidRDefault="006131DA" w:rsidP="0074206D">
      <w:pPr>
        <w:ind w:firstLine="720"/>
        <w:rPr>
          <w:color w:val="000000"/>
        </w:rPr>
      </w:pPr>
    </w:p>
    <w:p w:rsidR="0074206D" w:rsidRDefault="0074206D" w:rsidP="0074206D">
      <w:pPr>
        <w:ind w:firstLine="720"/>
        <w:rPr>
          <w:color w:val="000000"/>
        </w:rPr>
      </w:pPr>
    </w:p>
    <w:p w:rsidR="0074206D" w:rsidRDefault="0074206D" w:rsidP="0074206D">
      <w:pPr>
        <w:ind w:firstLine="720"/>
        <w:rPr>
          <w:color w:val="000000"/>
        </w:rPr>
      </w:pPr>
    </w:p>
    <w:p w:rsidR="0074206D" w:rsidRDefault="0074206D" w:rsidP="00781885">
      <w:pPr>
        <w:rPr>
          <w:color w:val="000000"/>
        </w:rPr>
      </w:pPr>
    </w:p>
    <w:p w:rsidR="00C65509" w:rsidRPr="006B58BA" w:rsidRDefault="00C65509" w:rsidP="00781885">
      <w:pPr>
        <w:spacing w:line="360" w:lineRule="auto"/>
        <w:ind w:firstLine="720"/>
        <w:rPr>
          <w:b/>
          <w:color w:val="000000"/>
        </w:rPr>
      </w:pPr>
      <w:r w:rsidRPr="006B58BA">
        <w:rPr>
          <w:b/>
          <w:color w:val="000000"/>
        </w:rPr>
        <w:lastRenderedPageBreak/>
        <w:t>ГЛАВА 1. ОБЩАЯ ХАРАКТЕРИСТИКА ЧАЯ.</w:t>
      </w:r>
    </w:p>
    <w:p w:rsidR="00C65509" w:rsidRPr="00307A54" w:rsidRDefault="003F48BF" w:rsidP="00781885">
      <w:pPr>
        <w:tabs>
          <w:tab w:val="left" w:pos="7695"/>
        </w:tabs>
        <w:spacing w:line="360" w:lineRule="auto"/>
        <w:ind w:firstLine="720"/>
        <w:jc w:val="both"/>
        <w:rPr>
          <w:b/>
          <w:color w:val="000000"/>
          <w:sz w:val="28"/>
          <w:szCs w:val="28"/>
        </w:rPr>
      </w:pPr>
      <w:r>
        <w:rPr>
          <w:noProof/>
          <w:color w:val="000000"/>
        </w:rPr>
        <w:drawing>
          <wp:anchor distT="0" distB="0" distL="114300" distR="114300" simplePos="0" relativeHeight="251652096" behindDoc="1" locked="0" layoutInCell="1" allowOverlap="1">
            <wp:simplePos x="0" y="0"/>
            <wp:positionH relativeFrom="column">
              <wp:posOffset>0</wp:posOffset>
            </wp:positionH>
            <wp:positionV relativeFrom="paragraph">
              <wp:posOffset>281940</wp:posOffset>
            </wp:positionV>
            <wp:extent cx="2586990" cy="2857500"/>
            <wp:effectExtent l="0" t="0" r="3810" b="0"/>
            <wp:wrapThrough wrapText="bothSides">
              <wp:wrapPolygon edited="0">
                <wp:start x="0" y="0"/>
                <wp:lineTo x="0" y="21456"/>
                <wp:lineTo x="21473" y="21456"/>
                <wp:lineTo x="21473" y="0"/>
                <wp:lineTo x="0" y="0"/>
              </wp:wrapPolygon>
            </wp:wrapThrough>
            <wp:docPr id="9" name="Рисунок 3" descr="shen-n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en-nung"/>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2586990" cy="2857500"/>
                    </a:xfrm>
                    <a:prstGeom prst="rect">
                      <a:avLst/>
                    </a:prstGeom>
                    <a:noFill/>
                    <a:ln>
                      <a:noFill/>
                    </a:ln>
                  </pic:spPr>
                </pic:pic>
              </a:graphicData>
            </a:graphic>
            <wp14:sizeRelH relativeFrom="page">
              <wp14:pctWidth>0</wp14:pctWidth>
            </wp14:sizeRelH>
            <wp14:sizeRelV relativeFrom="page">
              <wp14:pctHeight>0</wp14:pctHeight>
            </wp14:sizeRelV>
          </wp:anchor>
        </w:drawing>
      </w:r>
      <w:r w:rsidR="006B58BA">
        <w:rPr>
          <w:b/>
          <w:color w:val="000000"/>
          <w:sz w:val="28"/>
          <w:szCs w:val="28"/>
        </w:rPr>
        <w:t>1.1.  История чая.</w:t>
      </w:r>
    </w:p>
    <w:p w:rsidR="00C65509" w:rsidRPr="00307A54" w:rsidRDefault="00C65509" w:rsidP="0074206D">
      <w:pPr>
        <w:spacing w:line="360" w:lineRule="auto"/>
        <w:ind w:firstLine="720"/>
        <w:jc w:val="both"/>
        <w:rPr>
          <w:color w:val="000000"/>
          <w:sz w:val="28"/>
          <w:szCs w:val="28"/>
        </w:rPr>
      </w:pPr>
      <w:r w:rsidRPr="00307A54">
        <w:rPr>
          <w:color w:val="000000"/>
          <w:sz w:val="28"/>
          <w:szCs w:val="28"/>
        </w:rPr>
        <w:t xml:space="preserve">История культивирования чайного дерева берет начало в глубине тысячелетий древнекитайской цивилизации. </w:t>
      </w:r>
    </w:p>
    <w:p w:rsidR="00C65509" w:rsidRPr="00307A54" w:rsidRDefault="00C65509" w:rsidP="0074206D">
      <w:pPr>
        <w:spacing w:line="360" w:lineRule="auto"/>
        <w:ind w:firstLine="720"/>
        <w:jc w:val="both"/>
        <w:rPr>
          <w:color w:val="000000"/>
          <w:sz w:val="28"/>
          <w:szCs w:val="28"/>
        </w:rPr>
      </w:pPr>
      <w:r w:rsidRPr="00307A54">
        <w:rPr>
          <w:color w:val="000000"/>
          <w:sz w:val="28"/>
          <w:szCs w:val="28"/>
        </w:rPr>
        <w:t xml:space="preserve">Первые легенды о полезных свойствах чая относятся ко времени правления китайского императора </w:t>
      </w:r>
      <w:proofErr w:type="spellStart"/>
      <w:r w:rsidRPr="00307A54">
        <w:rPr>
          <w:color w:val="000000"/>
          <w:sz w:val="28"/>
          <w:szCs w:val="28"/>
        </w:rPr>
        <w:t>Шень</w:t>
      </w:r>
      <w:proofErr w:type="spellEnd"/>
      <w:r w:rsidRPr="00307A54">
        <w:rPr>
          <w:color w:val="000000"/>
          <w:sz w:val="28"/>
          <w:szCs w:val="28"/>
        </w:rPr>
        <w:t xml:space="preserve"> </w:t>
      </w:r>
      <w:proofErr w:type="spellStart"/>
      <w:r w:rsidRPr="00307A54">
        <w:rPr>
          <w:color w:val="000000"/>
          <w:sz w:val="28"/>
          <w:szCs w:val="28"/>
        </w:rPr>
        <w:t>Нуна</w:t>
      </w:r>
      <w:proofErr w:type="spellEnd"/>
      <w:r w:rsidRPr="00307A54">
        <w:rPr>
          <w:color w:val="000000"/>
          <w:sz w:val="28"/>
          <w:szCs w:val="28"/>
        </w:rPr>
        <w:t xml:space="preserve">, который был вторым императором Поднебесной, известным также как Божественный целитель. Правил он в 2737-2697 гг. до н.э. </w:t>
      </w:r>
    </w:p>
    <w:p w:rsidR="00C65509" w:rsidRPr="00307A54" w:rsidRDefault="00C65509" w:rsidP="0074206D">
      <w:pPr>
        <w:spacing w:line="360" w:lineRule="auto"/>
        <w:ind w:firstLine="720"/>
        <w:jc w:val="both"/>
        <w:rPr>
          <w:color w:val="000000"/>
          <w:sz w:val="28"/>
          <w:szCs w:val="28"/>
        </w:rPr>
      </w:pPr>
      <w:r w:rsidRPr="00307A54">
        <w:rPr>
          <w:color w:val="000000"/>
          <w:sz w:val="28"/>
          <w:szCs w:val="28"/>
        </w:rPr>
        <w:t xml:space="preserve">Согласно легенде у </w:t>
      </w:r>
      <w:proofErr w:type="spellStart"/>
      <w:r w:rsidRPr="00307A54">
        <w:rPr>
          <w:color w:val="000000"/>
          <w:sz w:val="28"/>
          <w:szCs w:val="28"/>
        </w:rPr>
        <w:t>Шень</w:t>
      </w:r>
      <w:proofErr w:type="spellEnd"/>
      <w:r w:rsidRPr="00307A54">
        <w:rPr>
          <w:color w:val="000000"/>
          <w:sz w:val="28"/>
          <w:szCs w:val="28"/>
        </w:rPr>
        <w:t xml:space="preserve"> </w:t>
      </w:r>
      <w:proofErr w:type="spellStart"/>
      <w:r w:rsidRPr="00307A54">
        <w:rPr>
          <w:color w:val="000000"/>
          <w:sz w:val="28"/>
          <w:szCs w:val="28"/>
        </w:rPr>
        <w:t>Нуна</w:t>
      </w:r>
      <w:proofErr w:type="spellEnd"/>
      <w:r w:rsidRPr="00307A54">
        <w:rPr>
          <w:color w:val="000000"/>
          <w:sz w:val="28"/>
          <w:szCs w:val="28"/>
        </w:rPr>
        <w:t xml:space="preserve"> был прозрачный живот для наблюдения за процессом пищеварения. Это чудесное свойство он использовал для того, чтобы людям было легче лечить болезни.</w:t>
      </w:r>
      <w:r w:rsidR="00C34F84" w:rsidRPr="00307A54">
        <w:rPr>
          <w:color w:val="000000"/>
          <w:sz w:val="28"/>
          <w:szCs w:val="28"/>
        </w:rPr>
        <w:t xml:space="preserve"> О</w:t>
      </w:r>
      <w:r w:rsidRPr="00307A54">
        <w:rPr>
          <w:color w:val="000000"/>
          <w:sz w:val="28"/>
          <w:szCs w:val="28"/>
        </w:rPr>
        <w:t xml:space="preserve">днажды император, спускаясь с горы, захотел пить, и в чашку к нему с дерева упал листок, он попробовал этот листок и почувствовал бодрость. Вначале чай и использовался как лекарственное растение, в первую очередь, как противоядие. </w:t>
      </w:r>
    </w:p>
    <w:p w:rsidR="00C65509" w:rsidRPr="00307A54" w:rsidRDefault="00C65509" w:rsidP="0074206D">
      <w:pPr>
        <w:spacing w:line="360" w:lineRule="auto"/>
        <w:ind w:firstLine="720"/>
        <w:jc w:val="both"/>
        <w:rPr>
          <w:b/>
          <w:color w:val="000000"/>
          <w:sz w:val="28"/>
          <w:szCs w:val="28"/>
        </w:rPr>
      </w:pPr>
      <w:r w:rsidRPr="00307A54">
        <w:rPr>
          <w:b/>
          <w:color w:val="000000"/>
          <w:sz w:val="28"/>
          <w:szCs w:val="28"/>
        </w:rPr>
        <w:t>Европа</w:t>
      </w:r>
    </w:p>
    <w:p w:rsidR="00C65509" w:rsidRPr="00307A54" w:rsidRDefault="00C65509" w:rsidP="0074206D">
      <w:pPr>
        <w:spacing w:line="360" w:lineRule="auto"/>
        <w:ind w:firstLine="720"/>
        <w:jc w:val="both"/>
        <w:rPr>
          <w:color w:val="000000"/>
          <w:sz w:val="28"/>
          <w:szCs w:val="28"/>
        </w:rPr>
      </w:pPr>
      <w:r w:rsidRPr="00307A54">
        <w:rPr>
          <w:color w:val="000000"/>
          <w:sz w:val="28"/>
          <w:szCs w:val="28"/>
        </w:rPr>
        <w:t xml:space="preserve">В 1516г. португальцы открывают морской путь в Китай, и уже со следующего года чай как экзотический напиток появляется при португальском королевском дворе. </w:t>
      </w:r>
    </w:p>
    <w:p w:rsidR="00C65509" w:rsidRPr="00307A54" w:rsidRDefault="00C65509" w:rsidP="0074206D">
      <w:pPr>
        <w:spacing w:line="360" w:lineRule="auto"/>
        <w:ind w:firstLine="720"/>
        <w:jc w:val="both"/>
        <w:rPr>
          <w:color w:val="000000"/>
          <w:sz w:val="28"/>
          <w:szCs w:val="28"/>
        </w:rPr>
      </w:pPr>
      <w:r w:rsidRPr="00307A54">
        <w:rPr>
          <w:color w:val="000000"/>
          <w:sz w:val="28"/>
          <w:szCs w:val="28"/>
        </w:rPr>
        <w:t>Началом чайной истории Англии на</w:t>
      </w:r>
      <w:r w:rsidR="00C34F84" w:rsidRPr="00307A54">
        <w:rPr>
          <w:color w:val="000000"/>
          <w:sz w:val="28"/>
          <w:szCs w:val="28"/>
        </w:rPr>
        <w:t>зывают 1662г., когда купцы Ост-и</w:t>
      </w:r>
      <w:r w:rsidRPr="00307A54">
        <w:rPr>
          <w:color w:val="000000"/>
          <w:sz w:val="28"/>
          <w:szCs w:val="28"/>
        </w:rPr>
        <w:t xml:space="preserve">ндской компании преподнесли в дар королю Чарльзу II два фунта «китайского листа» на его свадьбу с португальской принцессой Катариной </w:t>
      </w:r>
      <w:proofErr w:type="spellStart"/>
      <w:r w:rsidRPr="00307A54">
        <w:rPr>
          <w:color w:val="000000"/>
          <w:sz w:val="28"/>
          <w:szCs w:val="28"/>
        </w:rPr>
        <w:t>Браганза</w:t>
      </w:r>
      <w:proofErr w:type="spellEnd"/>
      <w:r w:rsidRPr="00307A54">
        <w:rPr>
          <w:color w:val="000000"/>
          <w:sz w:val="28"/>
          <w:szCs w:val="28"/>
        </w:rPr>
        <w:t xml:space="preserve">. Она привезла с собой в Англию обычай пить чай и сделала его популярным при дворе. </w:t>
      </w:r>
    </w:p>
    <w:p w:rsidR="00C65509" w:rsidRPr="00307A54" w:rsidRDefault="00C65509" w:rsidP="0074206D">
      <w:pPr>
        <w:spacing w:line="360" w:lineRule="auto"/>
        <w:ind w:firstLine="720"/>
        <w:jc w:val="both"/>
        <w:rPr>
          <w:color w:val="000000"/>
          <w:sz w:val="28"/>
          <w:szCs w:val="28"/>
        </w:rPr>
      </w:pPr>
      <w:r w:rsidRPr="00307A54">
        <w:rPr>
          <w:color w:val="000000"/>
          <w:sz w:val="28"/>
          <w:szCs w:val="28"/>
        </w:rPr>
        <w:t xml:space="preserve">Первые упоминания о чае в России относятся к </w:t>
      </w:r>
      <w:smartTag w:uri="urn:schemas-microsoft-com:office:smarttags" w:element="metricconverter">
        <w:smartTagPr>
          <w:attr w:name="ProductID" w:val="1567 г"/>
        </w:smartTagPr>
        <w:r w:rsidRPr="00307A54">
          <w:rPr>
            <w:color w:val="000000"/>
            <w:sz w:val="28"/>
            <w:szCs w:val="28"/>
          </w:rPr>
          <w:t>1567 г</w:t>
        </w:r>
      </w:smartTag>
      <w:r w:rsidRPr="00307A54">
        <w:rPr>
          <w:color w:val="000000"/>
          <w:sz w:val="28"/>
          <w:szCs w:val="28"/>
        </w:rPr>
        <w:t xml:space="preserve">., когда казачьи атаманы Петров и </w:t>
      </w:r>
      <w:proofErr w:type="spellStart"/>
      <w:r w:rsidRPr="00307A54">
        <w:rPr>
          <w:color w:val="000000"/>
          <w:sz w:val="28"/>
          <w:szCs w:val="28"/>
        </w:rPr>
        <w:t>Ялышев</w:t>
      </w:r>
      <w:proofErr w:type="spellEnd"/>
      <w:r w:rsidRPr="00307A54">
        <w:rPr>
          <w:color w:val="000000"/>
          <w:sz w:val="28"/>
          <w:szCs w:val="28"/>
        </w:rPr>
        <w:t xml:space="preserve"> побывали в Китае, отведали местный напиток – чай и описали его. </w:t>
      </w:r>
      <w:proofErr w:type="gramStart"/>
      <w:r w:rsidRPr="00307A54">
        <w:rPr>
          <w:color w:val="000000"/>
          <w:sz w:val="28"/>
          <w:szCs w:val="28"/>
        </w:rPr>
        <w:t>Правда</w:t>
      </w:r>
      <w:proofErr w:type="gramEnd"/>
      <w:r w:rsidRPr="00307A54">
        <w:rPr>
          <w:color w:val="000000"/>
          <w:sz w:val="28"/>
          <w:szCs w:val="28"/>
        </w:rPr>
        <w:t xml:space="preserve"> к этому времени уже был известен бурятский плиточный чай. </w:t>
      </w:r>
    </w:p>
    <w:p w:rsidR="00C65509" w:rsidRPr="00307A54" w:rsidRDefault="00C65509" w:rsidP="0074206D">
      <w:pPr>
        <w:spacing w:line="360" w:lineRule="auto"/>
        <w:ind w:firstLine="720"/>
        <w:jc w:val="both"/>
        <w:rPr>
          <w:color w:val="000000"/>
          <w:sz w:val="28"/>
          <w:szCs w:val="28"/>
        </w:rPr>
      </w:pPr>
      <w:r w:rsidRPr="00307A54">
        <w:rPr>
          <w:color w:val="000000"/>
          <w:sz w:val="28"/>
          <w:szCs w:val="28"/>
        </w:rPr>
        <w:lastRenderedPageBreak/>
        <w:t xml:space="preserve">В 1787г. в России основана первая </w:t>
      </w:r>
      <w:proofErr w:type="spellStart"/>
      <w:r w:rsidRPr="00307A54">
        <w:rPr>
          <w:color w:val="000000"/>
          <w:sz w:val="28"/>
          <w:szCs w:val="28"/>
        </w:rPr>
        <w:t>чаеторгующая</w:t>
      </w:r>
      <w:proofErr w:type="spellEnd"/>
      <w:r w:rsidRPr="00307A54">
        <w:rPr>
          <w:color w:val="000000"/>
          <w:sz w:val="28"/>
          <w:szCs w:val="28"/>
        </w:rPr>
        <w:t xml:space="preserve"> компания «В.Перлов с сыновьями». Во-первых, во всех крупных русских городах элита общества (дворяне-аристократы) с незначительными искажениями копировали английскую чайную традицию. Подобное «английское» чаепитие было популярно в петербургских и московских салонах, гостиных и т.п. Этот «светский чай» был не столько потреблением напитка, сколько поводом для общения.</w:t>
      </w:r>
    </w:p>
    <w:p w:rsidR="00C65509" w:rsidRPr="00307A54" w:rsidRDefault="00C65509" w:rsidP="0074206D">
      <w:pPr>
        <w:spacing w:line="360" w:lineRule="auto"/>
        <w:ind w:firstLine="720"/>
        <w:jc w:val="both"/>
        <w:rPr>
          <w:color w:val="000000"/>
          <w:sz w:val="28"/>
          <w:szCs w:val="28"/>
        </w:rPr>
      </w:pPr>
      <w:r w:rsidRPr="00307A54">
        <w:rPr>
          <w:color w:val="000000"/>
          <w:sz w:val="28"/>
          <w:szCs w:val="28"/>
        </w:rPr>
        <w:t xml:space="preserve">Во-вторых, существовала купеческо-помещичья культура чаепития. </w:t>
      </w:r>
      <w:proofErr w:type="gramStart"/>
      <w:r w:rsidRPr="00307A54">
        <w:rPr>
          <w:color w:val="000000"/>
          <w:sz w:val="28"/>
          <w:szCs w:val="28"/>
        </w:rPr>
        <w:t>Непременные атрибуты – самовар, большое количество сладостей и еды, особой популярностью пользовались сахар, мед, всевозможные варенья, конфеты, пироги, кулебяки, пряники, бублики и прочие мучные изделия.</w:t>
      </w:r>
      <w:proofErr w:type="gramEnd"/>
      <w:r w:rsidRPr="00307A54">
        <w:rPr>
          <w:color w:val="000000"/>
          <w:sz w:val="28"/>
          <w:szCs w:val="28"/>
        </w:rPr>
        <w:t xml:space="preserve"> В чай нередко добавляли спиртное – крепкие настойки и бальзамы. Чаепитие чаще всего было семейным и приравнивалось к одному из приемов пищи – обеду или ужину. </w:t>
      </w:r>
    </w:p>
    <w:p w:rsidR="00C65509" w:rsidRDefault="00C65509" w:rsidP="0074206D">
      <w:pPr>
        <w:spacing w:line="360" w:lineRule="auto"/>
        <w:ind w:firstLine="720"/>
        <w:jc w:val="both"/>
        <w:rPr>
          <w:color w:val="000000"/>
          <w:sz w:val="28"/>
          <w:szCs w:val="28"/>
        </w:rPr>
      </w:pPr>
      <w:r w:rsidRPr="00307A54">
        <w:rPr>
          <w:color w:val="000000"/>
          <w:sz w:val="28"/>
          <w:szCs w:val="28"/>
        </w:rPr>
        <w:t>Кроме того, в любом провинциальном городке имелось с десяток чайных, где простой люд мог побаловаться ароматным чайком</w:t>
      </w:r>
      <w:r w:rsidR="00705230" w:rsidRPr="00705230">
        <w:rPr>
          <w:color w:val="000000"/>
          <w:sz w:val="28"/>
          <w:szCs w:val="28"/>
        </w:rPr>
        <w:t>[4]</w:t>
      </w:r>
      <w:r w:rsidRPr="00307A54">
        <w:rPr>
          <w:color w:val="000000"/>
          <w:sz w:val="28"/>
          <w:szCs w:val="28"/>
        </w:rPr>
        <w:t xml:space="preserve">. </w:t>
      </w:r>
    </w:p>
    <w:p w:rsidR="006B58BA" w:rsidRPr="006B58BA" w:rsidRDefault="006B58BA" w:rsidP="0074206D">
      <w:pPr>
        <w:spacing w:line="360" w:lineRule="auto"/>
        <w:ind w:firstLine="720"/>
        <w:jc w:val="both"/>
        <w:rPr>
          <w:b/>
          <w:color w:val="000000"/>
          <w:sz w:val="28"/>
          <w:szCs w:val="28"/>
        </w:rPr>
      </w:pPr>
      <w:r w:rsidRPr="006B58BA">
        <w:rPr>
          <w:b/>
          <w:color w:val="000000"/>
          <w:sz w:val="28"/>
          <w:szCs w:val="28"/>
        </w:rPr>
        <w:t>1.2. Традиции чаепития.</w:t>
      </w:r>
    </w:p>
    <w:p w:rsidR="007B6E58" w:rsidRPr="00307A54" w:rsidRDefault="003F48BF" w:rsidP="0074206D">
      <w:pPr>
        <w:spacing w:line="360" w:lineRule="auto"/>
        <w:ind w:firstLine="720"/>
        <w:jc w:val="both"/>
        <w:rPr>
          <w:iCs/>
          <w:color w:val="000000"/>
          <w:sz w:val="28"/>
          <w:szCs w:val="28"/>
        </w:rPr>
      </w:pPr>
      <w:r>
        <w:rPr>
          <w:noProof/>
          <w:color w:val="000000"/>
          <w:sz w:val="28"/>
          <w:szCs w:val="28"/>
        </w:rPr>
        <w:drawing>
          <wp:anchor distT="0" distB="0" distL="114300" distR="114300" simplePos="0" relativeHeight="251653120" behindDoc="1" locked="0" layoutInCell="1" allowOverlap="1">
            <wp:simplePos x="0" y="0"/>
            <wp:positionH relativeFrom="column">
              <wp:posOffset>-3810</wp:posOffset>
            </wp:positionH>
            <wp:positionV relativeFrom="paragraph">
              <wp:posOffset>194945</wp:posOffset>
            </wp:positionV>
            <wp:extent cx="3318510" cy="2204085"/>
            <wp:effectExtent l="0" t="0" r="0" b="5715"/>
            <wp:wrapThrough wrapText="bothSides">
              <wp:wrapPolygon edited="0">
                <wp:start x="0" y="0"/>
                <wp:lineTo x="0" y="21469"/>
                <wp:lineTo x="21451" y="21469"/>
                <wp:lineTo x="21451" y="0"/>
                <wp:lineTo x="0" y="0"/>
              </wp:wrapPolygon>
            </wp:wrapThrough>
            <wp:docPr id="8" name="Рисунок 4" descr="кита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итай"/>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3318510" cy="2204085"/>
                    </a:xfrm>
                    <a:prstGeom prst="rect">
                      <a:avLst/>
                    </a:prstGeom>
                    <a:noFill/>
                    <a:ln>
                      <a:noFill/>
                    </a:ln>
                  </pic:spPr>
                </pic:pic>
              </a:graphicData>
            </a:graphic>
            <wp14:sizeRelH relativeFrom="page">
              <wp14:pctWidth>0</wp14:pctWidth>
            </wp14:sizeRelH>
            <wp14:sizeRelV relativeFrom="page">
              <wp14:pctHeight>0</wp14:pctHeight>
            </wp14:sizeRelV>
          </wp:anchor>
        </w:drawing>
      </w:r>
      <w:r w:rsidR="007B6E58" w:rsidRPr="00307A54">
        <w:rPr>
          <w:b/>
          <w:bCs/>
          <w:iCs/>
          <w:color w:val="000000"/>
          <w:sz w:val="28"/>
          <w:szCs w:val="28"/>
        </w:rPr>
        <w:t>КИТАЙ</w:t>
      </w:r>
      <w:r w:rsidR="007B6E58" w:rsidRPr="00307A54">
        <w:rPr>
          <w:iCs/>
          <w:color w:val="000000"/>
          <w:sz w:val="28"/>
          <w:szCs w:val="28"/>
        </w:rPr>
        <w:br/>
      </w:r>
      <w:r w:rsidR="00B51977" w:rsidRPr="00307A54">
        <w:rPr>
          <w:iCs/>
          <w:color w:val="000000"/>
          <w:sz w:val="28"/>
          <w:szCs w:val="28"/>
        </w:rPr>
        <w:t xml:space="preserve"> </w:t>
      </w:r>
      <w:r w:rsidR="007B6E58" w:rsidRPr="00307A54">
        <w:rPr>
          <w:iCs/>
          <w:color w:val="000000"/>
          <w:sz w:val="28"/>
          <w:szCs w:val="28"/>
        </w:rPr>
        <w:t xml:space="preserve">Традиции </w:t>
      </w:r>
      <w:proofErr w:type="gramStart"/>
      <w:r w:rsidR="007B6E58" w:rsidRPr="00307A54">
        <w:rPr>
          <w:iCs/>
          <w:color w:val="000000"/>
          <w:sz w:val="28"/>
          <w:szCs w:val="28"/>
        </w:rPr>
        <w:t>чаепития</w:t>
      </w:r>
      <w:proofErr w:type="gramEnd"/>
      <w:r w:rsidR="007B6E58" w:rsidRPr="00307A54">
        <w:rPr>
          <w:iCs/>
          <w:color w:val="000000"/>
          <w:sz w:val="28"/>
          <w:szCs w:val="28"/>
        </w:rPr>
        <w:t xml:space="preserve"> так или иначе связаны со страной, давшей чаю путевку в большую жизнь,— с Древним Китаем.</w:t>
      </w:r>
      <w:r w:rsidR="007B6E58" w:rsidRPr="00307A54">
        <w:rPr>
          <w:iCs/>
          <w:color w:val="000000"/>
          <w:sz w:val="28"/>
          <w:szCs w:val="28"/>
        </w:rPr>
        <w:br/>
        <w:t xml:space="preserve">В Китае формирование чайного ритуала прошло несколько этапов. По мере того как этот удивительный напиток открывал людям свои секреты, формировалось отношение к чаю не просто как к напитку, утоляющему жажду, а как к чему-то большему, помогающему человеку уйти от мелких бытовых проблем повседневной жизни, сосредоточиться и поразмышлять о высоком, увидеть неожиданное в привычном, понять неизвестное </w:t>
      </w:r>
      <w:proofErr w:type="gramStart"/>
      <w:r w:rsidR="007B6E58" w:rsidRPr="00307A54">
        <w:rPr>
          <w:iCs/>
          <w:color w:val="000000"/>
          <w:sz w:val="28"/>
          <w:szCs w:val="28"/>
        </w:rPr>
        <w:t>в</w:t>
      </w:r>
      <w:proofErr w:type="gramEnd"/>
      <w:r w:rsidR="007B6E58" w:rsidRPr="00307A54">
        <w:rPr>
          <w:iCs/>
          <w:color w:val="000000"/>
          <w:sz w:val="28"/>
          <w:szCs w:val="28"/>
        </w:rPr>
        <w:t xml:space="preserve"> известном.</w:t>
      </w:r>
      <w:r w:rsidR="007B6E58" w:rsidRPr="00307A54">
        <w:rPr>
          <w:iCs/>
          <w:color w:val="000000"/>
          <w:sz w:val="28"/>
          <w:szCs w:val="28"/>
        </w:rPr>
        <w:br/>
        <w:t xml:space="preserve">Поэтому постепенно усложнялась процедура чаепития, где каждое движение, </w:t>
      </w:r>
      <w:r w:rsidR="007B6E58" w:rsidRPr="00307A54">
        <w:rPr>
          <w:iCs/>
          <w:color w:val="000000"/>
          <w:sz w:val="28"/>
          <w:szCs w:val="28"/>
        </w:rPr>
        <w:lastRenderedPageBreak/>
        <w:t>кроме прямого значения, несло в себе глубокий философский смысл.</w:t>
      </w:r>
      <w:r w:rsidR="007B6E58" w:rsidRPr="00307A54">
        <w:rPr>
          <w:iCs/>
          <w:color w:val="000000"/>
          <w:sz w:val="28"/>
          <w:szCs w:val="28"/>
        </w:rPr>
        <w:br/>
        <w:t xml:space="preserve">В Древнем Китае чайная церемония начиналась с того, что человек должен был внутренне психологически подготовиться: освободиться от всего неприятного, раздражающего, болезненного и второстепенного. Только когда покой и тишина снисходили в душу </w:t>
      </w:r>
      <w:proofErr w:type="gramStart"/>
      <w:r w:rsidR="007B6E58" w:rsidRPr="00307A54">
        <w:rPr>
          <w:iCs/>
          <w:color w:val="000000"/>
          <w:sz w:val="28"/>
          <w:szCs w:val="28"/>
        </w:rPr>
        <w:t>человека</w:t>
      </w:r>
      <w:proofErr w:type="gramEnd"/>
      <w:r w:rsidR="007B6E58" w:rsidRPr="00307A54">
        <w:rPr>
          <w:iCs/>
          <w:color w:val="000000"/>
          <w:sz w:val="28"/>
          <w:szCs w:val="28"/>
        </w:rPr>
        <w:t xml:space="preserve"> и он как бы настраивался на одну волну с природой и мирозданием, только тогда, считали жители Древнего Китая, он был готов к чайному ритуалу. Когда-то чай, как уже сказано выше, пили лишь в императорских дворцах и в домах аристократов, потом его полюбили и бедняки.</w:t>
      </w:r>
    </w:p>
    <w:p w:rsidR="007B6E58" w:rsidRPr="00307A54" w:rsidRDefault="007B6E58" w:rsidP="0074206D">
      <w:pPr>
        <w:spacing w:line="360" w:lineRule="auto"/>
        <w:ind w:firstLine="720"/>
        <w:jc w:val="both"/>
        <w:rPr>
          <w:iCs/>
          <w:color w:val="000000"/>
          <w:sz w:val="28"/>
          <w:szCs w:val="28"/>
        </w:rPr>
      </w:pPr>
      <w:r w:rsidRPr="00307A54">
        <w:rPr>
          <w:iCs/>
          <w:color w:val="000000"/>
          <w:sz w:val="28"/>
          <w:szCs w:val="28"/>
        </w:rPr>
        <w:t xml:space="preserve">Немного позже специально для проведения чайных церемоний стали строить чайные павильоны: необыкновенно красивые, легкие, полные света и воздуха изысканные сооружения. Как правило, они располагались на лоне живописной природы: пышная растительность, масса ароматных цветов, журчание ручья и пение птиц были своеобразной рамой для чудесной картины — чайного павильона. Внешнюю пышность и красоту подчеркивала простота внутреннего убранства — в павильонах стояли небольшие диванчики, стулья, столики, отдельно находились чайные принадлежности. По вечерам здесь зажигали красочные бумажные фонарики, приглашали музыкантов — все должно было настроить на восторженное восприятие окружающего мира. Сюда приходили поразмышлять, пообщаться, отдохнуть за спокойной и неторопливой беседой или просто утолить жажду. </w:t>
      </w:r>
    </w:p>
    <w:p w:rsidR="008B269F" w:rsidRDefault="007B6E58" w:rsidP="0074206D">
      <w:pPr>
        <w:spacing w:line="360" w:lineRule="auto"/>
        <w:ind w:firstLine="720"/>
        <w:rPr>
          <w:iCs/>
          <w:color w:val="000000"/>
          <w:sz w:val="28"/>
          <w:szCs w:val="28"/>
        </w:rPr>
      </w:pPr>
      <w:bookmarkStart w:id="0" w:name="1"/>
      <w:r w:rsidRPr="00307A54">
        <w:rPr>
          <w:iCs/>
          <w:color w:val="000000"/>
          <w:sz w:val="28"/>
          <w:szCs w:val="28"/>
        </w:rPr>
        <w:br/>
      </w:r>
      <w:r w:rsidR="003F48BF">
        <w:rPr>
          <w:b/>
          <w:bCs/>
          <w:iCs/>
          <w:noProof/>
          <w:color w:val="000000"/>
          <w:sz w:val="28"/>
          <w:szCs w:val="28"/>
        </w:rPr>
        <w:drawing>
          <wp:inline distT="0" distB="0" distL="0" distR="0">
            <wp:extent cx="191135" cy="158750"/>
            <wp:effectExtent l="0" t="0" r="0" b="0"/>
            <wp:docPr id="2" name="Рисунок 2" descr="l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tos"/>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1135" cy="158750"/>
                    </a:xfrm>
                    <a:prstGeom prst="rect">
                      <a:avLst/>
                    </a:prstGeom>
                    <a:noFill/>
                    <a:ln>
                      <a:noFill/>
                    </a:ln>
                  </pic:spPr>
                </pic:pic>
              </a:graphicData>
            </a:graphic>
          </wp:inline>
        </w:drawing>
      </w:r>
      <w:r w:rsidRPr="00307A54">
        <w:rPr>
          <w:b/>
          <w:bCs/>
          <w:iCs/>
          <w:color w:val="000000"/>
          <w:sz w:val="28"/>
          <w:szCs w:val="28"/>
        </w:rPr>
        <w:t>АНГЛИЯ</w:t>
      </w:r>
      <w:r w:rsidRPr="00307A54">
        <w:rPr>
          <w:b/>
          <w:bCs/>
          <w:iCs/>
          <w:color w:val="000000"/>
          <w:sz w:val="28"/>
          <w:szCs w:val="28"/>
        </w:rPr>
        <w:br/>
      </w:r>
      <w:r w:rsidR="003F48BF">
        <w:rPr>
          <w:noProof/>
          <w:color w:val="000000"/>
          <w:sz w:val="28"/>
          <w:szCs w:val="28"/>
        </w:rPr>
        <w:drawing>
          <wp:anchor distT="0" distB="0" distL="114300" distR="114300" simplePos="0" relativeHeight="251662336" behindDoc="1" locked="0" layoutInCell="1" allowOverlap="1">
            <wp:simplePos x="0" y="0"/>
            <wp:positionH relativeFrom="column">
              <wp:posOffset>-3810</wp:posOffset>
            </wp:positionH>
            <wp:positionV relativeFrom="paragraph">
              <wp:posOffset>4445</wp:posOffset>
            </wp:positionV>
            <wp:extent cx="3314700" cy="2305050"/>
            <wp:effectExtent l="0" t="0" r="0" b="0"/>
            <wp:wrapThrough wrapText="bothSides">
              <wp:wrapPolygon edited="0">
                <wp:start x="0" y="0"/>
                <wp:lineTo x="0" y="21421"/>
                <wp:lineTo x="21476" y="21421"/>
                <wp:lineTo x="21476" y="0"/>
                <wp:lineTo x="0" y="0"/>
              </wp:wrapPolygon>
            </wp:wrapThrough>
            <wp:docPr id="19" name="Рисунок 19" descr="англ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англия"/>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3314700" cy="2305050"/>
                    </a:xfrm>
                    <a:prstGeom prst="rect">
                      <a:avLst/>
                    </a:prstGeom>
                    <a:noFill/>
                    <a:ln>
                      <a:noFill/>
                    </a:ln>
                  </pic:spPr>
                </pic:pic>
              </a:graphicData>
            </a:graphic>
            <wp14:sizeRelH relativeFrom="page">
              <wp14:pctWidth>0</wp14:pctWidth>
            </wp14:sizeRelH>
            <wp14:sizeRelV relativeFrom="page">
              <wp14:pctHeight>0</wp14:pctHeight>
            </wp14:sizeRelV>
          </wp:anchor>
        </w:drawing>
      </w:r>
      <w:r w:rsidR="00B51977" w:rsidRPr="00307A54">
        <w:rPr>
          <w:b/>
          <w:bCs/>
          <w:iCs/>
          <w:color w:val="000000"/>
          <w:sz w:val="28"/>
          <w:szCs w:val="28"/>
        </w:rPr>
        <w:t xml:space="preserve"> </w:t>
      </w:r>
      <w:r w:rsidRPr="00307A54">
        <w:rPr>
          <w:iCs/>
          <w:color w:val="000000"/>
          <w:sz w:val="28"/>
          <w:szCs w:val="28"/>
        </w:rPr>
        <w:t>В Англии пили чай в основном в публичных местах — в так называемых «чайных садах».</w:t>
      </w:r>
      <w:r w:rsidRPr="00307A54">
        <w:rPr>
          <w:iCs/>
          <w:color w:val="000000"/>
          <w:sz w:val="28"/>
          <w:szCs w:val="28"/>
        </w:rPr>
        <w:br/>
        <w:t xml:space="preserve">В XIX веке на смену «чайным садам» пришли чайные магазины, которые организовывались при молочных магазинах, чайных лавках, аптеках. Именно в это время вкусы англичан нашли отражение в выработке строгого чайного этикета. В выборе </w:t>
      </w:r>
      <w:r w:rsidRPr="00307A54">
        <w:rPr>
          <w:iCs/>
          <w:color w:val="000000"/>
          <w:sz w:val="28"/>
          <w:szCs w:val="28"/>
        </w:rPr>
        <w:lastRenderedPageBreak/>
        <w:t>посуды предпочтенье отдавалось серебряным чайным сервизам. В доме могло не быть многих необходимых вещей, но красивый чайный сервиз должен был быть обязательно: он как бы символизировал</w:t>
      </w:r>
      <w:r w:rsidR="00DF2783" w:rsidRPr="00307A54">
        <w:rPr>
          <w:iCs/>
          <w:color w:val="000000"/>
          <w:sz w:val="28"/>
          <w:szCs w:val="28"/>
        </w:rPr>
        <w:t xml:space="preserve"> достаток и благополучие семьи. </w:t>
      </w:r>
      <w:r w:rsidRPr="00307A54">
        <w:rPr>
          <w:iCs/>
          <w:color w:val="000000"/>
          <w:sz w:val="28"/>
          <w:szCs w:val="28"/>
        </w:rPr>
        <w:t xml:space="preserve">В Англии чай пили и пьют только с молоком! </w:t>
      </w:r>
      <w:r w:rsidRPr="00307A54">
        <w:rPr>
          <w:b/>
          <w:bCs/>
          <w:iCs/>
          <w:color w:val="000000"/>
          <w:sz w:val="28"/>
          <w:szCs w:val="28"/>
        </w:rPr>
        <w:t>Приготавливают его так.</w:t>
      </w:r>
      <w:r w:rsidRPr="00307A54">
        <w:rPr>
          <w:iCs/>
          <w:color w:val="000000"/>
          <w:sz w:val="28"/>
          <w:szCs w:val="28"/>
        </w:rPr>
        <w:t xml:space="preserve"> В подогретый сухой чайник насыпают чай в соотношении: 1 чайная ложка чая на 1 часть воды и еще 1 чайная ложка чая на чайник. Заливают кипятком, настаивают 5 минут. Пока</w:t>
      </w:r>
      <w:r w:rsidR="00CD38BC" w:rsidRPr="00307A54">
        <w:rPr>
          <w:iCs/>
          <w:color w:val="000000"/>
          <w:sz w:val="28"/>
          <w:szCs w:val="28"/>
        </w:rPr>
        <w:t xml:space="preserve"> </w:t>
      </w:r>
      <w:r w:rsidRPr="00307A54">
        <w:rPr>
          <w:iCs/>
          <w:color w:val="000000"/>
          <w:sz w:val="28"/>
          <w:szCs w:val="28"/>
        </w:rPr>
        <w:t>чай настаивается, в хорошо подогретые чашки разливают согретое, но не кипяченое молоко по 2-3 чайные ложки, а затем уже в молоко наливают чай.</w:t>
      </w:r>
    </w:p>
    <w:p w:rsidR="008B269F" w:rsidRDefault="007B6E58" w:rsidP="0074206D">
      <w:pPr>
        <w:spacing w:line="360" w:lineRule="auto"/>
        <w:ind w:firstLine="720"/>
        <w:rPr>
          <w:iCs/>
          <w:color w:val="000000"/>
          <w:sz w:val="28"/>
          <w:szCs w:val="28"/>
        </w:rPr>
      </w:pPr>
      <w:r w:rsidRPr="00307A54">
        <w:rPr>
          <w:b/>
          <w:bCs/>
          <w:iCs/>
          <w:color w:val="000000"/>
          <w:sz w:val="28"/>
          <w:szCs w:val="28"/>
        </w:rPr>
        <w:t>Англичане чай пьют три раза в день в строго определенное время:</w:t>
      </w:r>
      <w:r w:rsidRPr="00307A54">
        <w:rPr>
          <w:iCs/>
          <w:color w:val="000000"/>
          <w:sz w:val="28"/>
          <w:szCs w:val="28"/>
        </w:rPr>
        <w:t xml:space="preserve"> утро</w:t>
      </w:r>
      <w:r w:rsidR="00CD38BC" w:rsidRPr="00307A54">
        <w:rPr>
          <w:iCs/>
          <w:color w:val="000000"/>
          <w:sz w:val="28"/>
          <w:szCs w:val="28"/>
        </w:rPr>
        <w:t xml:space="preserve">м за завтраком, в 13 часов за </w:t>
      </w:r>
      <w:proofErr w:type="spellStart"/>
      <w:r w:rsidR="00CD38BC" w:rsidRPr="00307A54">
        <w:rPr>
          <w:iCs/>
          <w:color w:val="000000"/>
          <w:sz w:val="28"/>
          <w:szCs w:val="28"/>
        </w:rPr>
        <w:t>ла</w:t>
      </w:r>
      <w:r w:rsidRPr="00307A54">
        <w:rPr>
          <w:iCs/>
          <w:color w:val="000000"/>
          <w:sz w:val="28"/>
          <w:szCs w:val="28"/>
        </w:rPr>
        <w:t>нчем</w:t>
      </w:r>
      <w:proofErr w:type="spellEnd"/>
      <w:r w:rsidRPr="00307A54">
        <w:rPr>
          <w:iCs/>
          <w:color w:val="000000"/>
          <w:sz w:val="28"/>
          <w:szCs w:val="28"/>
        </w:rPr>
        <w:t xml:space="preserve"> и в так называемый </w:t>
      </w:r>
      <w:r w:rsidRPr="00307A54">
        <w:rPr>
          <w:b/>
          <w:bCs/>
          <w:iCs/>
          <w:color w:val="000000"/>
          <w:sz w:val="28"/>
          <w:szCs w:val="28"/>
        </w:rPr>
        <w:t xml:space="preserve">«файв-о-клок» </w:t>
      </w:r>
      <w:r w:rsidRPr="00307A54">
        <w:rPr>
          <w:iCs/>
          <w:color w:val="000000"/>
          <w:sz w:val="28"/>
          <w:szCs w:val="28"/>
        </w:rPr>
        <w:t>(в семнадцать часов).</w:t>
      </w:r>
      <w:r w:rsidR="00DF2783" w:rsidRPr="00307A54">
        <w:rPr>
          <w:iCs/>
          <w:color w:val="000000"/>
          <w:sz w:val="28"/>
          <w:szCs w:val="28"/>
        </w:rPr>
        <w:t xml:space="preserve"> </w:t>
      </w:r>
      <w:r w:rsidRPr="00307A54">
        <w:rPr>
          <w:iCs/>
          <w:color w:val="000000"/>
          <w:sz w:val="28"/>
          <w:szCs w:val="28"/>
        </w:rPr>
        <w:t>Самое любимое чаепитие — именно пятичасовое. В это время обычно у кого-нибудь дома собираются друзья и старые приятели. На специальный маленький столик ставятся чайник с заваркой, чайник с кипятком, молочник, сахарница, нарезанный кекс и другие сладости. За спокойной, неторопливой</w:t>
      </w:r>
      <w:r w:rsidR="008B269F">
        <w:rPr>
          <w:iCs/>
          <w:color w:val="000000"/>
          <w:sz w:val="28"/>
          <w:szCs w:val="28"/>
        </w:rPr>
        <w:t xml:space="preserve"> беседой время бежит незаметно.</w:t>
      </w:r>
    </w:p>
    <w:p w:rsidR="006131DA" w:rsidRPr="000E157B" w:rsidRDefault="007B6E58" w:rsidP="000E157B">
      <w:pPr>
        <w:spacing w:line="360" w:lineRule="auto"/>
        <w:ind w:firstLine="720"/>
        <w:rPr>
          <w:iCs/>
          <w:color w:val="000000"/>
          <w:sz w:val="28"/>
          <w:szCs w:val="28"/>
        </w:rPr>
      </w:pPr>
      <w:r w:rsidRPr="00307A54">
        <w:rPr>
          <w:iCs/>
          <w:color w:val="000000"/>
          <w:sz w:val="28"/>
          <w:szCs w:val="28"/>
        </w:rPr>
        <w:t>В Англии чаепитие из общественных мест постепенно переместилось в дома, в семьи и стало излюбленным времяпрепровождением. В своей книге «Приглашение к чаю» уже упомянутый нами В.М. Семенов приводит интересные факты. Имея 59 миллионов человек населения, англичане ежедневно выпивают 165 миллионов чашек чая. 86 % чая выпивается дома и только 14% — вне дома.</w:t>
      </w:r>
      <w:bookmarkStart w:id="1" w:name="_GoBack"/>
      <w:r w:rsidR="003F48BF">
        <w:rPr>
          <w:noProof/>
          <w:color w:val="000000"/>
          <w:sz w:val="28"/>
          <w:szCs w:val="28"/>
        </w:rPr>
        <w:drawing>
          <wp:anchor distT="0" distB="0" distL="114300" distR="114300" simplePos="0" relativeHeight="251654144" behindDoc="1" locked="0" layoutInCell="1" allowOverlap="1">
            <wp:simplePos x="0" y="0"/>
            <wp:positionH relativeFrom="column">
              <wp:posOffset>0</wp:posOffset>
            </wp:positionH>
            <wp:positionV relativeFrom="paragraph">
              <wp:posOffset>1837055</wp:posOffset>
            </wp:positionV>
            <wp:extent cx="3543300" cy="2357120"/>
            <wp:effectExtent l="0" t="0" r="0" b="5080"/>
            <wp:wrapThrough wrapText="bothSides">
              <wp:wrapPolygon edited="0">
                <wp:start x="0" y="0"/>
                <wp:lineTo x="0" y="21472"/>
                <wp:lineTo x="21484" y="21472"/>
                <wp:lineTo x="21484" y="0"/>
                <wp:lineTo x="0" y="0"/>
              </wp:wrapPolygon>
            </wp:wrapThrough>
            <wp:docPr id="7" name="Рисунок 5" descr="росс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оссия"/>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3543300" cy="235712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p>
    <w:p w:rsidR="00DF2783" w:rsidRPr="00307A54" w:rsidRDefault="003F48BF" w:rsidP="0074206D">
      <w:pPr>
        <w:spacing w:line="360" w:lineRule="auto"/>
        <w:ind w:firstLine="720"/>
        <w:jc w:val="both"/>
        <w:rPr>
          <w:iCs/>
          <w:color w:val="000000"/>
          <w:sz w:val="28"/>
          <w:szCs w:val="28"/>
        </w:rPr>
      </w:pPr>
      <w:r>
        <w:rPr>
          <w:b/>
          <w:bCs/>
          <w:iCs/>
          <w:noProof/>
          <w:color w:val="000000"/>
          <w:sz w:val="28"/>
          <w:szCs w:val="28"/>
        </w:rPr>
        <w:drawing>
          <wp:inline distT="0" distB="0" distL="0" distR="0">
            <wp:extent cx="191135" cy="158750"/>
            <wp:effectExtent l="0" t="0" r="0" b="0"/>
            <wp:docPr id="3" name="Рисунок 3" descr="l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tos"/>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1135" cy="158750"/>
                    </a:xfrm>
                    <a:prstGeom prst="rect">
                      <a:avLst/>
                    </a:prstGeom>
                    <a:noFill/>
                    <a:ln>
                      <a:noFill/>
                    </a:ln>
                  </pic:spPr>
                </pic:pic>
              </a:graphicData>
            </a:graphic>
          </wp:inline>
        </w:drawing>
      </w:r>
      <w:bookmarkEnd w:id="0"/>
      <w:r w:rsidR="007B6E58" w:rsidRPr="00307A54">
        <w:rPr>
          <w:b/>
          <w:bCs/>
          <w:iCs/>
          <w:color w:val="000000"/>
          <w:sz w:val="28"/>
          <w:szCs w:val="28"/>
        </w:rPr>
        <w:t>РОССИЯ</w:t>
      </w:r>
      <w:r w:rsidR="007B6E58" w:rsidRPr="00307A54">
        <w:rPr>
          <w:iCs/>
          <w:color w:val="000000"/>
          <w:sz w:val="28"/>
          <w:szCs w:val="28"/>
        </w:rPr>
        <w:br/>
      </w:r>
      <w:r w:rsidR="00B51977" w:rsidRPr="00307A54">
        <w:rPr>
          <w:iCs/>
          <w:color w:val="000000"/>
          <w:sz w:val="28"/>
          <w:szCs w:val="28"/>
        </w:rPr>
        <w:t xml:space="preserve"> </w:t>
      </w:r>
      <w:r w:rsidR="007B6E58" w:rsidRPr="00307A54">
        <w:rPr>
          <w:iCs/>
          <w:color w:val="000000"/>
          <w:sz w:val="28"/>
          <w:szCs w:val="28"/>
        </w:rPr>
        <w:t xml:space="preserve">В России многовековая традиция употребления чая, а также национальные особенности характера и суровый климат способствовали формированию совершенно </w:t>
      </w:r>
      <w:r w:rsidR="007B6E58" w:rsidRPr="00307A54">
        <w:rPr>
          <w:iCs/>
          <w:color w:val="000000"/>
          <w:sz w:val="28"/>
          <w:szCs w:val="28"/>
        </w:rPr>
        <w:lastRenderedPageBreak/>
        <w:t>оригинального чайного этикета, отличного как от восточных церемоний, так сказать, стран-прародителей, так и от стран Западной Европы. Чай в России долго оставался городским напитком, и средоточием торговли и «законодательницей мод</w:t>
      </w:r>
      <w:r w:rsidR="00DF2783" w:rsidRPr="00307A54">
        <w:rPr>
          <w:iCs/>
          <w:color w:val="000000"/>
          <w:sz w:val="28"/>
          <w:szCs w:val="28"/>
        </w:rPr>
        <w:t xml:space="preserve">» в чайном ритуале была Москва. </w:t>
      </w:r>
      <w:r w:rsidR="007B6E58" w:rsidRPr="00307A54">
        <w:rPr>
          <w:iCs/>
          <w:color w:val="000000"/>
          <w:sz w:val="28"/>
          <w:szCs w:val="28"/>
        </w:rPr>
        <w:t>Сначала чай пили дома, в семьях, но к XIX веку появились истинно русские заведения, не имевшие ничего похожего за рубежом,— чайные. В каждой чайной было по три помещения. В одном находилась кухня, другое представляло собой своеобразную нотариальную контору, где мелкий грамотный люд — писари составляли различные жалобы и прошения. И только третье помещение предназначалось собственно для чаепития. На общие столы (а в чайных были только общие столы) подавались большие самовары с кипятком и чайники с заваркой. К чаю предлагались молоко, сливки, баранки, колотый сахар — обычай пить чай с сахаром вприкуску пришел из Сибири. Иногда для развлечения посетителей хозяева имели бильярд и граммофон. Под тихий шум вскипающего самовара шла неторопливая сердечная беседа.</w:t>
      </w:r>
      <w:r w:rsidR="007B6E58" w:rsidRPr="00307A54">
        <w:rPr>
          <w:iCs/>
          <w:color w:val="000000"/>
          <w:sz w:val="28"/>
          <w:szCs w:val="28"/>
        </w:rPr>
        <w:br/>
        <w:t>Прекрасно описал московское чаепитие в XIX веке А.И. Вьюрков: «Чай москвичи пили утром, в полдень и обязательно в четыре часа. В это время в Москве в каждом доме кипели самовары, чайные и трактиры были полны, и жизнь замирала. Пили его вечером, пили, когда взгрустнется, пили и от нечего делать, и «просто так». Пили с молоком, с лимоном, с вареньем, а главное —</w:t>
      </w:r>
      <w:r w:rsidR="00DF2783" w:rsidRPr="00307A54">
        <w:rPr>
          <w:iCs/>
          <w:color w:val="000000"/>
          <w:sz w:val="28"/>
          <w:szCs w:val="28"/>
        </w:rPr>
        <w:t xml:space="preserve"> с удовольствием». </w:t>
      </w:r>
      <w:r w:rsidR="007B6E58" w:rsidRPr="00307A54">
        <w:rPr>
          <w:iCs/>
          <w:color w:val="000000"/>
          <w:sz w:val="28"/>
          <w:szCs w:val="28"/>
        </w:rPr>
        <w:t>С особым размахом чаепитие осуществлялось в купеческих домах: часами сидели купцы за чайными столами и выпивали иногда по двадцать чашек. Если, выпив чашек десять, отставляли чашку в сторону, это не значило, что чаепитие закончено. А вот когда чашку (или стакан) переворачивали вверх дном и клали на него остатки сахара, становилось понятно, что с чаем покончено.</w:t>
      </w:r>
      <w:r w:rsidR="007B6E58" w:rsidRPr="00307A54">
        <w:rPr>
          <w:iCs/>
          <w:color w:val="000000"/>
          <w:sz w:val="28"/>
          <w:szCs w:val="28"/>
        </w:rPr>
        <w:br/>
        <w:t>К концу XIX века чай начали пить из высоких стаканов с серебряными подстаканниками, таким образом</w:t>
      </w:r>
      <w:r w:rsidR="00FF7801">
        <w:rPr>
          <w:iCs/>
          <w:color w:val="000000"/>
          <w:sz w:val="28"/>
          <w:szCs w:val="28"/>
        </w:rPr>
        <w:t>,</w:t>
      </w:r>
      <w:r w:rsidR="007B6E58" w:rsidRPr="00307A54">
        <w:rPr>
          <w:iCs/>
          <w:color w:val="000000"/>
          <w:sz w:val="28"/>
          <w:szCs w:val="28"/>
        </w:rPr>
        <w:t xml:space="preserve"> наслаждаясь не только вкусом и </w:t>
      </w:r>
      <w:r w:rsidR="00DF2783" w:rsidRPr="00307A54">
        <w:rPr>
          <w:iCs/>
          <w:color w:val="000000"/>
          <w:sz w:val="28"/>
          <w:szCs w:val="28"/>
        </w:rPr>
        <w:t xml:space="preserve">ароматом, но и цветом. </w:t>
      </w:r>
      <w:r w:rsidR="007B6E58" w:rsidRPr="00307A54">
        <w:rPr>
          <w:iCs/>
          <w:color w:val="000000"/>
          <w:sz w:val="28"/>
          <w:szCs w:val="28"/>
        </w:rPr>
        <w:t xml:space="preserve">Вот как описывается способ заваривания чая в одной из старых кулинарных книг: «Чай на четырех человек. 1 чайную ложку чая положить в </w:t>
      </w:r>
      <w:r w:rsidR="007B6E58" w:rsidRPr="00307A54">
        <w:rPr>
          <w:iCs/>
          <w:color w:val="000000"/>
          <w:sz w:val="28"/>
          <w:szCs w:val="28"/>
        </w:rPr>
        <w:lastRenderedPageBreak/>
        <w:t xml:space="preserve">заварной чайник, долить кипятком и, накрыв полотенцем или поставив на самовар, дать настояться. Через 15 минут, когда чай настоится, его разливают по чашкам, доливая чистый кипяток». </w:t>
      </w:r>
      <w:proofErr w:type="gramStart"/>
      <w:r w:rsidR="007B6E58" w:rsidRPr="00307A54">
        <w:rPr>
          <w:b/>
          <w:bCs/>
          <w:iCs/>
          <w:color w:val="000000"/>
          <w:sz w:val="28"/>
          <w:szCs w:val="28"/>
        </w:rPr>
        <w:t>Чай подавали на стол, уставленный сладостями:</w:t>
      </w:r>
      <w:r w:rsidR="00DF2783" w:rsidRPr="00307A54">
        <w:rPr>
          <w:iCs/>
          <w:color w:val="000000"/>
          <w:sz w:val="28"/>
          <w:szCs w:val="28"/>
        </w:rPr>
        <w:t xml:space="preserve"> </w:t>
      </w:r>
      <w:r w:rsidR="007B6E58" w:rsidRPr="00307A54">
        <w:rPr>
          <w:iCs/>
          <w:color w:val="000000"/>
          <w:sz w:val="28"/>
          <w:szCs w:val="28"/>
        </w:rPr>
        <w:t>сухарями, кренделями, баранками, мелким печеньем, пирогами, пирожными.</w:t>
      </w:r>
      <w:proofErr w:type="gramEnd"/>
      <w:r w:rsidR="007B6E58" w:rsidRPr="00307A54">
        <w:rPr>
          <w:iCs/>
          <w:color w:val="000000"/>
          <w:sz w:val="28"/>
          <w:szCs w:val="28"/>
        </w:rPr>
        <w:t xml:space="preserve"> Кроме того, предлагались молоко, сливки, лимон, варенье.</w:t>
      </w:r>
    </w:p>
    <w:p w:rsidR="00C65509" w:rsidRPr="00705230" w:rsidRDefault="007B6E58" w:rsidP="0074206D">
      <w:pPr>
        <w:spacing w:line="360" w:lineRule="auto"/>
        <w:ind w:firstLine="720"/>
        <w:jc w:val="both"/>
        <w:rPr>
          <w:iCs/>
          <w:color w:val="000000"/>
          <w:sz w:val="28"/>
          <w:szCs w:val="28"/>
        </w:rPr>
      </w:pPr>
      <w:r w:rsidRPr="00307A54">
        <w:rPr>
          <w:iCs/>
          <w:color w:val="000000"/>
          <w:sz w:val="28"/>
          <w:szCs w:val="28"/>
        </w:rPr>
        <w:t>Как видим, только китайцы, японцы, корейцы сохранили наиболее классические приемы чаепития: они пьют чай в чистом виде.</w:t>
      </w:r>
      <w:r w:rsidRPr="00307A54">
        <w:rPr>
          <w:iCs/>
          <w:color w:val="000000"/>
          <w:sz w:val="28"/>
          <w:szCs w:val="28"/>
        </w:rPr>
        <w:br/>
        <w:t>В Европе чай пили с сахаром, добавляя кипяток и молоко.</w:t>
      </w:r>
      <w:r w:rsidRPr="00307A54">
        <w:rPr>
          <w:iCs/>
          <w:color w:val="000000"/>
          <w:sz w:val="28"/>
          <w:szCs w:val="28"/>
        </w:rPr>
        <w:br/>
        <w:t>В США в чай добавляли лед, а саму заварку готовили с различными травами.</w:t>
      </w:r>
      <w:r w:rsidRPr="00307A54">
        <w:rPr>
          <w:iCs/>
          <w:color w:val="000000"/>
          <w:sz w:val="28"/>
          <w:szCs w:val="28"/>
        </w:rPr>
        <w:br/>
        <w:t>В России чай не воспринимали как самостоятельный напиток, приготавливали довольно жидким с добавлением молока, сливок, лимона, и пили его с различными кондитерскими изделиями.</w:t>
      </w:r>
      <w:r w:rsidR="00705230" w:rsidRPr="00705230">
        <w:rPr>
          <w:iCs/>
          <w:color w:val="000000"/>
          <w:sz w:val="28"/>
          <w:szCs w:val="28"/>
        </w:rPr>
        <w:t>[1</w:t>
      </w:r>
      <w:r w:rsidR="001E3C7A">
        <w:rPr>
          <w:iCs/>
          <w:color w:val="000000"/>
          <w:sz w:val="28"/>
          <w:szCs w:val="28"/>
        </w:rPr>
        <w:t>1</w:t>
      </w:r>
      <w:r w:rsidR="00705230" w:rsidRPr="00705230">
        <w:rPr>
          <w:iCs/>
          <w:color w:val="000000"/>
          <w:sz w:val="28"/>
          <w:szCs w:val="28"/>
        </w:rPr>
        <w:t>]</w:t>
      </w:r>
    </w:p>
    <w:p w:rsidR="00D946BA" w:rsidRPr="00307A54" w:rsidRDefault="003F48BF" w:rsidP="0074206D">
      <w:pPr>
        <w:spacing w:line="360" w:lineRule="auto"/>
        <w:ind w:firstLine="720"/>
        <w:jc w:val="both"/>
        <w:rPr>
          <w:b/>
          <w:color w:val="000000"/>
          <w:sz w:val="28"/>
          <w:szCs w:val="28"/>
        </w:rPr>
      </w:pPr>
      <w:r>
        <w:rPr>
          <w:noProof/>
          <w:color w:val="000000"/>
        </w:rPr>
        <w:drawing>
          <wp:anchor distT="0" distB="0" distL="114300" distR="114300" simplePos="0" relativeHeight="251655168" behindDoc="1" locked="0" layoutInCell="1" allowOverlap="1">
            <wp:simplePos x="0" y="0"/>
            <wp:positionH relativeFrom="column">
              <wp:posOffset>114300</wp:posOffset>
            </wp:positionH>
            <wp:positionV relativeFrom="paragraph">
              <wp:posOffset>301625</wp:posOffset>
            </wp:positionV>
            <wp:extent cx="3310890" cy="1962150"/>
            <wp:effectExtent l="0" t="0" r="3810" b="0"/>
            <wp:wrapThrough wrapText="bothSides">
              <wp:wrapPolygon edited="0">
                <wp:start x="0" y="0"/>
                <wp:lineTo x="0" y="21390"/>
                <wp:lineTo x="21501" y="21390"/>
                <wp:lineTo x="21501" y="0"/>
                <wp:lineTo x="0" y="0"/>
              </wp:wrapPolygon>
            </wp:wrapThrough>
            <wp:docPr id="11" name="Рисунок 11" descr="прос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просто"/>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3310890" cy="1962150"/>
                    </a:xfrm>
                    <a:prstGeom prst="rect">
                      <a:avLst/>
                    </a:prstGeom>
                    <a:noFill/>
                    <a:ln>
                      <a:noFill/>
                    </a:ln>
                  </pic:spPr>
                </pic:pic>
              </a:graphicData>
            </a:graphic>
            <wp14:sizeRelH relativeFrom="page">
              <wp14:pctWidth>0</wp14:pctWidth>
            </wp14:sizeRelH>
            <wp14:sizeRelV relativeFrom="page">
              <wp14:pctHeight>0</wp14:pctHeight>
            </wp14:sizeRelV>
          </wp:anchor>
        </w:drawing>
      </w:r>
      <w:r w:rsidR="006B58BA">
        <w:rPr>
          <w:b/>
          <w:color w:val="000000"/>
          <w:sz w:val="28"/>
          <w:szCs w:val="28"/>
        </w:rPr>
        <w:t xml:space="preserve">1.3. </w:t>
      </w:r>
      <w:r w:rsidR="00C65509" w:rsidRPr="00307A54">
        <w:rPr>
          <w:b/>
          <w:color w:val="000000"/>
          <w:sz w:val="28"/>
          <w:szCs w:val="28"/>
        </w:rPr>
        <w:t>Типы чая</w:t>
      </w:r>
      <w:r w:rsidR="00420CAA">
        <w:rPr>
          <w:b/>
          <w:color w:val="000000"/>
          <w:sz w:val="28"/>
          <w:szCs w:val="28"/>
        </w:rPr>
        <w:t>.</w:t>
      </w:r>
    </w:p>
    <w:p w:rsidR="00C65509" w:rsidRPr="00307A54" w:rsidRDefault="00FF7801" w:rsidP="0074206D">
      <w:pPr>
        <w:spacing w:line="360" w:lineRule="auto"/>
        <w:ind w:firstLine="720"/>
        <w:jc w:val="both"/>
        <w:rPr>
          <w:b/>
          <w:color w:val="000000"/>
          <w:sz w:val="28"/>
          <w:szCs w:val="28"/>
        </w:rPr>
      </w:pPr>
      <w:r>
        <w:rPr>
          <w:color w:val="000000"/>
          <w:sz w:val="28"/>
          <w:szCs w:val="28"/>
        </w:rPr>
        <w:t xml:space="preserve">Сначала </w:t>
      </w:r>
      <w:r w:rsidR="00C65509" w:rsidRPr="00307A54">
        <w:rPr>
          <w:color w:val="000000"/>
          <w:sz w:val="28"/>
          <w:szCs w:val="28"/>
        </w:rPr>
        <w:t>давайте разберёмся с самим понятием "чай". То, что мы привыкли понимать под словом "чай", - это продукт, который получается после довольно сложного процесса обработки исходного материала, а именно листьев и почек, собираемых с чайного дерева или куста.</w:t>
      </w:r>
    </w:p>
    <w:p w:rsidR="009D108D" w:rsidRPr="00307A54" w:rsidRDefault="00C65509"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xml:space="preserve">Большинство людей привыкло различать чаи в основном по району произрастания: индийский, цейлонский, грузинский, краснодарский и т.д., считая географический признак главным для того или иного сорта чая. Многие думают, что в каждом из этих географических районов растёт </w:t>
      </w:r>
      <w:proofErr w:type="spellStart"/>
      <w:r w:rsidRPr="00307A54">
        <w:rPr>
          <w:color w:val="000000"/>
          <w:sz w:val="28"/>
          <w:szCs w:val="28"/>
        </w:rPr>
        <w:t>ботанически</w:t>
      </w:r>
      <w:proofErr w:type="spellEnd"/>
      <w:r w:rsidRPr="00307A54">
        <w:rPr>
          <w:color w:val="000000"/>
          <w:sz w:val="28"/>
          <w:szCs w:val="28"/>
        </w:rPr>
        <w:t xml:space="preserve"> иной, особый вид чайного куста. Такое мнение ошибочно. Единственный в ботаническом отношении вид чайного растения в трёх своих разновидностях способен при различной фабричной обработке давать всё то громадное разнообразие готовых чаёв, которое теперь знает человечество, – тысячи торговых сортов.</w:t>
      </w:r>
    </w:p>
    <w:p w:rsidR="00D946BA" w:rsidRPr="00307A54" w:rsidRDefault="00D946BA"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lastRenderedPageBreak/>
        <w:t>У любого, кто только начинает знакомиться с настоящим китайским чаем, появляется огромное количество вопросов. Мы постараемся ответить на первый основной вопрос — а с чего, собственно, начать? Почему один чай черный, а другой зеленый или вообще белый?</w:t>
      </w:r>
    </w:p>
    <w:p w:rsidR="00D946BA" w:rsidRPr="00307A54" w:rsidRDefault="00D946BA"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Разные сорта чая получаются от разных чайных деревьев, относящихся к одному виду — Камелия, которая, в свою очередь глобально делится на два вида — китайская и ассамская.</w:t>
      </w:r>
    </w:p>
    <w:p w:rsidR="00D946BA" w:rsidRPr="00307A54" w:rsidRDefault="00D946BA"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Особенности почвы, количество солнечного света и уровень влажности, особенности производства, — все это делает чай таким разным. К тому же, направленная селекция сортов происходит и не без вмешательства человека. Сегодня существует более 400 сортов чая.</w:t>
      </w:r>
    </w:p>
    <w:p w:rsidR="005D73C7" w:rsidRPr="00307A54" w:rsidRDefault="003F48BF" w:rsidP="0074206D">
      <w:pPr>
        <w:pStyle w:val="a3"/>
        <w:spacing w:before="0" w:beforeAutospacing="0" w:after="0" w:afterAutospacing="0" w:line="360" w:lineRule="auto"/>
        <w:ind w:firstLine="720"/>
        <w:jc w:val="both"/>
        <w:rPr>
          <w:color w:val="000000"/>
          <w:sz w:val="28"/>
          <w:szCs w:val="28"/>
        </w:rPr>
      </w:pPr>
      <w:r>
        <w:rPr>
          <w:noProof/>
          <w:color w:val="000000"/>
          <w:sz w:val="28"/>
          <w:szCs w:val="28"/>
        </w:rPr>
        <w:drawing>
          <wp:inline distT="0" distB="0" distL="0" distR="0">
            <wp:extent cx="4763135" cy="2743200"/>
            <wp:effectExtent l="0" t="0" r="0" b="0"/>
            <wp:docPr id="4" name="Рисунок 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titled"/>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4763135" cy="2743200"/>
                    </a:xfrm>
                    <a:prstGeom prst="rect">
                      <a:avLst/>
                    </a:prstGeom>
                    <a:noFill/>
                    <a:ln>
                      <a:noFill/>
                    </a:ln>
                  </pic:spPr>
                </pic:pic>
              </a:graphicData>
            </a:graphic>
          </wp:inline>
        </w:drawing>
      </w:r>
    </w:p>
    <w:p w:rsidR="00D946BA" w:rsidRPr="00307A54" w:rsidRDefault="009E1342"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Но все, что нужно знать — это то, что он делится на 6 разных типов, каждый из которых отличается друг от друга способом производства.</w:t>
      </w:r>
    </w:p>
    <w:p w:rsidR="00D946BA" w:rsidRPr="001E4D0A" w:rsidRDefault="009E1342" w:rsidP="0074206D">
      <w:pPr>
        <w:pStyle w:val="a3"/>
        <w:spacing w:before="0" w:beforeAutospacing="0" w:after="0" w:afterAutospacing="0" w:line="360" w:lineRule="auto"/>
        <w:ind w:firstLine="720"/>
        <w:jc w:val="both"/>
        <w:rPr>
          <w:b/>
          <w:color w:val="000000"/>
          <w:sz w:val="28"/>
          <w:szCs w:val="28"/>
        </w:rPr>
      </w:pPr>
      <w:r w:rsidRPr="001E4D0A">
        <w:rPr>
          <w:b/>
          <w:color w:val="000000"/>
          <w:sz w:val="28"/>
          <w:szCs w:val="28"/>
        </w:rPr>
        <w:t>Белый чай</w:t>
      </w:r>
    </w:p>
    <w:p w:rsidR="009E1342" w:rsidRPr="00307A54" w:rsidRDefault="003F48BF" w:rsidP="0074206D">
      <w:pPr>
        <w:pStyle w:val="a3"/>
        <w:spacing w:before="0" w:beforeAutospacing="0" w:after="0" w:afterAutospacing="0" w:line="360" w:lineRule="auto"/>
        <w:ind w:firstLine="720"/>
        <w:jc w:val="both"/>
        <w:rPr>
          <w:color w:val="000000"/>
          <w:sz w:val="28"/>
          <w:szCs w:val="28"/>
        </w:rPr>
      </w:pPr>
      <w:r>
        <w:rPr>
          <w:noProof/>
          <w:color w:val="000000"/>
        </w:rPr>
        <w:drawing>
          <wp:anchor distT="0" distB="0" distL="114300" distR="114300" simplePos="0" relativeHeight="251656192" behindDoc="1" locked="0" layoutInCell="1" allowOverlap="1">
            <wp:simplePos x="0" y="0"/>
            <wp:positionH relativeFrom="column">
              <wp:posOffset>443865</wp:posOffset>
            </wp:positionH>
            <wp:positionV relativeFrom="paragraph">
              <wp:posOffset>-5080</wp:posOffset>
            </wp:positionV>
            <wp:extent cx="2762250" cy="2162175"/>
            <wp:effectExtent l="0" t="0" r="0" b="9525"/>
            <wp:wrapThrough wrapText="bothSides">
              <wp:wrapPolygon edited="0">
                <wp:start x="0" y="0"/>
                <wp:lineTo x="0" y="21505"/>
                <wp:lineTo x="21451" y="21505"/>
                <wp:lineTo x="21451" y="0"/>
                <wp:lineTo x="0" y="0"/>
              </wp:wrapPolygon>
            </wp:wrapThrough>
            <wp:docPr id="13" name="Рисунок 13" descr="белый ча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белый чай"/>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762250" cy="2162175"/>
                    </a:xfrm>
                    <a:prstGeom prst="rect">
                      <a:avLst/>
                    </a:prstGeom>
                    <a:noFill/>
                    <a:ln>
                      <a:noFill/>
                    </a:ln>
                  </pic:spPr>
                </pic:pic>
              </a:graphicData>
            </a:graphic>
            <wp14:sizeRelH relativeFrom="page">
              <wp14:pctWidth>0</wp14:pctWidth>
            </wp14:sizeRelH>
            <wp14:sizeRelV relativeFrom="page">
              <wp14:pctHeight>0</wp14:pctHeight>
            </wp14:sizeRelV>
          </wp:anchor>
        </w:drawing>
      </w:r>
      <w:r w:rsidR="009E1342" w:rsidRPr="00307A54">
        <w:rPr>
          <w:color w:val="000000"/>
          <w:sz w:val="28"/>
          <w:szCs w:val="28"/>
        </w:rPr>
        <w:t xml:space="preserve">Родина белых чаев — высокогорные районы </w:t>
      </w:r>
      <w:proofErr w:type="spellStart"/>
      <w:r w:rsidR="009E1342" w:rsidRPr="00307A54">
        <w:rPr>
          <w:color w:val="000000"/>
          <w:sz w:val="28"/>
          <w:szCs w:val="28"/>
        </w:rPr>
        <w:t>Фудин</w:t>
      </w:r>
      <w:proofErr w:type="spellEnd"/>
      <w:r w:rsidR="009E1342" w:rsidRPr="00307A54">
        <w:rPr>
          <w:color w:val="000000"/>
          <w:sz w:val="28"/>
          <w:szCs w:val="28"/>
        </w:rPr>
        <w:t xml:space="preserve"> провинции </w:t>
      </w:r>
      <w:proofErr w:type="spellStart"/>
      <w:r w:rsidR="009E1342" w:rsidRPr="00307A54">
        <w:rPr>
          <w:color w:val="000000"/>
          <w:sz w:val="28"/>
          <w:szCs w:val="28"/>
        </w:rPr>
        <w:t>Фуцзянь</w:t>
      </w:r>
      <w:proofErr w:type="spellEnd"/>
      <w:r w:rsidR="009E1342" w:rsidRPr="00307A54">
        <w:rPr>
          <w:color w:val="000000"/>
          <w:sz w:val="28"/>
          <w:szCs w:val="28"/>
        </w:rPr>
        <w:t xml:space="preserve">. Белым он называется по цвету чайных почек, которые покрыты серебристым пухом.  Чайный лист практически не </w:t>
      </w:r>
      <w:r w:rsidR="009E1342" w:rsidRPr="00307A54">
        <w:rPr>
          <w:color w:val="000000"/>
          <w:sz w:val="28"/>
          <w:szCs w:val="28"/>
        </w:rPr>
        <w:lastRenderedPageBreak/>
        <w:t>обрабатывается. На сор идут почки и листья, которые подвяливают на открытом воздухе, сушат, сортируют, отделяя почки, и фасуют. Вот, собственно, и все. Благодаря минимальной обработке в нем сохраняется максимальное количество витаминов, минералов и антиоксидантов.</w:t>
      </w:r>
    </w:p>
    <w:p w:rsidR="009E1342" w:rsidRPr="00307A54" w:rsidRDefault="009E1342"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Белый чай имеет нежный, едва уловимый вкус, тонкий цветочно-фруктовый аромат и сложное, долгое послевкусие. Это такой чай на нюансах и полутонах.</w:t>
      </w:r>
    </w:p>
    <w:p w:rsidR="00D946BA" w:rsidRPr="001E4D0A" w:rsidRDefault="003F48BF" w:rsidP="0074206D">
      <w:pPr>
        <w:pStyle w:val="a3"/>
        <w:spacing w:before="0" w:beforeAutospacing="0" w:after="0" w:afterAutospacing="0" w:line="360" w:lineRule="auto"/>
        <w:ind w:firstLine="720"/>
        <w:jc w:val="both"/>
        <w:rPr>
          <w:b/>
          <w:color w:val="000000"/>
          <w:sz w:val="28"/>
          <w:szCs w:val="28"/>
        </w:rPr>
      </w:pPr>
      <w:r>
        <w:rPr>
          <w:b/>
          <w:noProof/>
          <w:color w:val="000000"/>
        </w:rPr>
        <w:drawing>
          <wp:anchor distT="0" distB="0" distL="114300" distR="114300" simplePos="0" relativeHeight="251657216" behindDoc="1" locked="0" layoutInCell="1" allowOverlap="1">
            <wp:simplePos x="0" y="0"/>
            <wp:positionH relativeFrom="column">
              <wp:posOffset>114300</wp:posOffset>
            </wp:positionH>
            <wp:positionV relativeFrom="paragraph">
              <wp:posOffset>478790</wp:posOffset>
            </wp:positionV>
            <wp:extent cx="3206115" cy="2152650"/>
            <wp:effectExtent l="0" t="0" r="0" b="0"/>
            <wp:wrapThrough wrapText="bothSides">
              <wp:wrapPolygon edited="0">
                <wp:start x="0" y="0"/>
                <wp:lineTo x="0" y="21409"/>
                <wp:lineTo x="21433" y="21409"/>
                <wp:lineTo x="21433" y="0"/>
                <wp:lineTo x="0" y="0"/>
              </wp:wrapPolygon>
            </wp:wrapThrough>
            <wp:docPr id="14" name="Рисунок 14" descr="желтый ча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желтый чай"/>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3206115" cy="2152650"/>
                    </a:xfrm>
                    <a:prstGeom prst="rect">
                      <a:avLst/>
                    </a:prstGeom>
                    <a:noFill/>
                    <a:ln>
                      <a:noFill/>
                    </a:ln>
                  </pic:spPr>
                </pic:pic>
              </a:graphicData>
            </a:graphic>
            <wp14:sizeRelH relativeFrom="page">
              <wp14:pctWidth>0</wp14:pctWidth>
            </wp14:sizeRelH>
            <wp14:sizeRelV relativeFrom="page">
              <wp14:pctHeight>0</wp14:pctHeight>
            </wp14:sizeRelV>
          </wp:anchor>
        </w:drawing>
      </w:r>
      <w:r w:rsidR="009E1342" w:rsidRPr="001E4D0A">
        <w:rPr>
          <w:b/>
          <w:color w:val="000000"/>
          <w:sz w:val="28"/>
          <w:szCs w:val="28"/>
        </w:rPr>
        <w:t>Желтый чай</w:t>
      </w:r>
    </w:p>
    <w:p w:rsidR="009E1342" w:rsidRPr="00307A54" w:rsidRDefault="009E1342"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Желтый чай производится по особой технологии, которая заключается в так называемом «томлении» листа, когда его оборачивают в пергамент, лён или другой материал и оставляют в таком виде на трое суток. Смысл этой операции в том, чтобы ферментация происходила без доступа свежего кислорода, а за счет окисляющих веществ самого листа, что дарит чаю не такой насыщенный вкус, но очень изысканный сильный аромат и сложное послевкусие. Как и белый, этот — тоже чай полутонов и нюансов.</w:t>
      </w:r>
    </w:p>
    <w:p w:rsidR="009E1342" w:rsidRPr="001E4D0A" w:rsidRDefault="009E1342" w:rsidP="0074206D">
      <w:pPr>
        <w:pStyle w:val="a3"/>
        <w:spacing w:before="0" w:beforeAutospacing="0" w:after="0" w:afterAutospacing="0" w:line="360" w:lineRule="auto"/>
        <w:ind w:firstLine="720"/>
        <w:jc w:val="both"/>
        <w:rPr>
          <w:b/>
          <w:color w:val="000000"/>
          <w:sz w:val="28"/>
          <w:szCs w:val="28"/>
        </w:rPr>
      </w:pPr>
      <w:r w:rsidRPr="001E4D0A">
        <w:rPr>
          <w:b/>
          <w:color w:val="000000"/>
          <w:sz w:val="28"/>
          <w:szCs w:val="28"/>
        </w:rPr>
        <w:t>Зеленый чай</w:t>
      </w:r>
    </w:p>
    <w:p w:rsidR="009E1342" w:rsidRPr="00307A54" w:rsidRDefault="003F48BF" w:rsidP="0074206D">
      <w:pPr>
        <w:pStyle w:val="a3"/>
        <w:spacing w:before="0" w:beforeAutospacing="0" w:after="0" w:afterAutospacing="0" w:line="360" w:lineRule="auto"/>
        <w:ind w:firstLine="720"/>
        <w:jc w:val="both"/>
        <w:rPr>
          <w:color w:val="000000"/>
          <w:sz w:val="28"/>
          <w:szCs w:val="28"/>
        </w:rPr>
      </w:pPr>
      <w:r>
        <w:rPr>
          <w:noProof/>
          <w:color w:val="000000"/>
        </w:rPr>
        <w:drawing>
          <wp:anchor distT="0" distB="0" distL="114300" distR="114300" simplePos="0" relativeHeight="251658240" behindDoc="1" locked="0" layoutInCell="1" allowOverlap="1">
            <wp:simplePos x="0" y="0"/>
            <wp:positionH relativeFrom="column">
              <wp:posOffset>114300</wp:posOffset>
            </wp:positionH>
            <wp:positionV relativeFrom="paragraph">
              <wp:posOffset>38735</wp:posOffset>
            </wp:positionV>
            <wp:extent cx="2867025" cy="2438400"/>
            <wp:effectExtent l="0" t="0" r="9525" b="0"/>
            <wp:wrapThrough wrapText="bothSides">
              <wp:wrapPolygon edited="0">
                <wp:start x="0" y="0"/>
                <wp:lineTo x="0" y="21431"/>
                <wp:lineTo x="21528" y="21431"/>
                <wp:lineTo x="21528" y="0"/>
                <wp:lineTo x="0" y="0"/>
              </wp:wrapPolygon>
            </wp:wrapThrough>
            <wp:docPr id="15" name="Рисунок 15" descr="зеленый ча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зеленый чай"/>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867025" cy="243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E1342" w:rsidRPr="00307A54" w:rsidRDefault="009E1342"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xml:space="preserve">Основной и принципиальный этап производства зеленого чая — процесс «убийства зелени», который по-китайски называется </w:t>
      </w:r>
      <w:proofErr w:type="gramStart"/>
      <w:r w:rsidRPr="00307A54">
        <w:rPr>
          <w:color w:val="000000"/>
          <w:sz w:val="28"/>
          <w:szCs w:val="28"/>
        </w:rPr>
        <w:t>ша</w:t>
      </w:r>
      <w:proofErr w:type="gramEnd"/>
      <w:r w:rsidRPr="00307A54">
        <w:rPr>
          <w:color w:val="000000"/>
          <w:sz w:val="28"/>
          <w:szCs w:val="28"/>
        </w:rPr>
        <w:t xml:space="preserve"> </w:t>
      </w:r>
      <w:proofErr w:type="spellStart"/>
      <w:r w:rsidRPr="00307A54">
        <w:rPr>
          <w:color w:val="000000"/>
          <w:sz w:val="28"/>
          <w:szCs w:val="28"/>
        </w:rPr>
        <w:t>цин</w:t>
      </w:r>
      <w:proofErr w:type="spellEnd"/>
      <w:r w:rsidRPr="00307A54">
        <w:rPr>
          <w:color w:val="000000"/>
          <w:sz w:val="28"/>
          <w:szCs w:val="28"/>
        </w:rPr>
        <w:t xml:space="preserve">. Для этого собранные листья быстро прожаривают в чугунных котлах при температуре более 100С. Это уберегает лист от </w:t>
      </w:r>
      <w:r w:rsidRPr="00307A54">
        <w:rPr>
          <w:color w:val="000000"/>
          <w:sz w:val="28"/>
          <w:szCs w:val="28"/>
        </w:rPr>
        <w:lastRenderedPageBreak/>
        <w:t>окисления и ферментации, сохраняет ему зеленый вид и тонкий, яркий вкус и аромат. Зеленый чай удивительно свежий, весенний и солнечный, но чтобы по-настоящему оценить все богатство вкуса лучших его сортов, зеленый чай нужно правильно заваривать:</w:t>
      </w:r>
    </w:p>
    <w:p w:rsidR="009E1342" w:rsidRPr="00307A54" w:rsidRDefault="009E1342"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Во-первых, не нагревать воду по таймеру чайника до 80С — она сырая и портит вкус чая. Вода должна быть вскипячена и остужена 2-3 минуты.</w:t>
      </w:r>
    </w:p>
    <w:p w:rsidR="009E1342" w:rsidRPr="00307A54" w:rsidRDefault="009E1342"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xml:space="preserve">Во-вторых, брать достаточное количество заварки — </w:t>
      </w:r>
      <w:smartTag w:uri="urn:schemas-microsoft-com:office:smarttags" w:element="metricconverter">
        <w:smartTagPr>
          <w:attr w:name="ProductID" w:val="5 грамм"/>
        </w:smartTagPr>
        <w:r w:rsidRPr="00307A54">
          <w:rPr>
            <w:color w:val="000000"/>
            <w:sz w:val="28"/>
            <w:szCs w:val="28"/>
          </w:rPr>
          <w:t>5 грамм</w:t>
        </w:r>
      </w:smartTag>
      <w:r w:rsidRPr="00307A54">
        <w:rPr>
          <w:color w:val="000000"/>
          <w:sz w:val="28"/>
          <w:szCs w:val="28"/>
        </w:rPr>
        <w:t xml:space="preserve"> на каждые 150 мл.</w:t>
      </w:r>
    </w:p>
    <w:p w:rsidR="009E1342" w:rsidRPr="00307A54" w:rsidRDefault="009E1342"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В-третьих, заваривать чай быстро и многократно — по 5-10 секунд, постепенно увеличивая время с новыми проливами.</w:t>
      </w:r>
    </w:p>
    <w:p w:rsidR="00D946BA" w:rsidRPr="001E4D0A" w:rsidRDefault="003F48BF" w:rsidP="0074206D">
      <w:pPr>
        <w:pStyle w:val="a3"/>
        <w:spacing w:before="0" w:beforeAutospacing="0" w:after="0" w:afterAutospacing="0" w:line="360" w:lineRule="auto"/>
        <w:ind w:firstLine="720"/>
        <w:jc w:val="both"/>
        <w:rPr>
          <w:b/>
          <w:color w:val="000000"/>
          <w:sz w:val="28"/>
          <w:szCs w:val="28"/>
        </w:rPr>
      </w:pPr>
      <w:r>
        <w:rPr>
          <w:b/>
          <w:noProof/>
          <w:color w:val="000000"/>
        </w:rPr>
        <w:drawing>
          <wp:anchor distT="0" distB="0" distL="114300" distR="114300" simplePos="0" relativeHeight="251659264" behindDoc="1" locked="0" layoutInCell="1" allowOverlap="1">
            <wp:simplePos x="0" y="0"/>
            <wp:positionH relativeFrom="column">
              <wp:posOffset>0</wp:posOffset>
            </wp:positionH>
            <wp:positionV relativeFrom="paragraph">
              <wp:posOffset>437515</wp:posOffset>
            </wp:positionV>
            <wp:extent cx="3310890" cy="2333625"/>
            <wp:effectExtent l="0" t="0" r="3810" b="9525"/>
            <wp:wrapThrough wrapText="bothSides">
              <wp:wrapPolygon edited="0">
                <wp:start x="0" y="0"/>
                <wp:lineTo x="0" y="21512"/>
                <wp:lineTo x="21501" y="21512"/>
                <wp:lineTo x="21501" y="0"/>
                <wp:lineTo x="0" y="0"/>
              </wp:wrapPolygon>
            </wp:wrapThrough>
            <wp:docPr id="16" name="Рисунок 16" descr="улу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улуны"/>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3310890" cy="23336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9E1342" w:rsidRPr="001E4D0A">
        <w:rPr>
          <w:b/>
          <w:color w:val="000000"/>
          <w:sz w:val="28"/>
          <w:szCs w:val="28"/>
        </w:rPr>
        <w:t>Улуны</w:t>
      </w:r>
      <w:proofErr w:type="spellEnd"/>
    </w:p>
    <w:p w:rsidR="009E1342" w:rsidRPr="00307A54" w:rsidRDefault="009E1342"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xml:space="preserve">Отдельный вид, занимающий промежуточное положение между зелеными и черными чаями. Секрет </w:t>
      </w:r>
      <w:proofErr w:type="spellStart"/>
      <w:r w:rsidRPr="00307A54">
        <w:rPr>
          <w:color w:val="000000"/>
          <w:sz w:val="28"/>
          <w:szCs w:val="28"/>
        </w:rPr>
        <w:t>улунов</w:t>
      </w:r>
      <w:proofErr w:type="spellEnd"/>
      <w:r w:rsidRPr="00307A54">
        <w:rPr>
          <w:color w:val="000000"/>
          <w:sz w:val="28"/>
          <w:szCs w:val="28"/>
        </w:rPr>
        <w:t xml:space="preserve"> — в их частичной ферментации, которая создает много нюансов и оттенков во вкусе, и особой прожарке </w:t>
      </w:r>
      <w:proofErr w:type="spellStart"/>
      <w:r w:rsidRPr="00307A54">
        <w:rPr>
          <w:color w:val="000000"/>
          <w:sz w:val="28"/>
          <w:szCs w:val="28"/>
        </w:rPr>
        <w:t>хун</w:t>
      </w:r>
      <w:proofErr w:type="spellEnd"/>
      <w:r w:rsidRPr="00307A54">
        <w:rPr>
          <w:color w:val="000000"/>
          <w:sz w:val="28"/>
          <w:szCs w:val="28"/>
        </w:rPr>
        <w:t xml:space="preserve"> </w:t>
      </w:r>
      <w:proofErr w:type="spellStart"/>
      <w:r w:rsidRPr="00307A54">
        <w:rPr>
          <w:color w:val="000000"/>
          <w:sz w:val="28"/>
          <w:szCs w:val="28"/>
        </w:rPr>
        <w:t>пэй</w:t>
      </w:r>
      <w:proofErr w:type="spellEnd"/>
      <w:r w:rsidRPr="00307A54">
        <w:rPr>
          <w:color w:val="000000"/>
          <w:sz w:val="28"/>
          <w:szCs w:val="28"/>
        </w:rPr>
        <w:t>. Именно сочетание и разнообразие степеней ферментации и обжарки создают этот самый разнообразный по вкусу вид китайского чая.</w:t>
      </w:r>
    </w:p>
    <w:p w:rsidR="009E1342" w:rsidRPr="00307A54" w:rsidRDefault="009E1342" w:rsidP="000E157B">
      <w:pPr>
        <w:pStyle w:val="a3"/>
        <w:spacing w:before="0" w:beforeAutospacing="0" w:after="0" w:afterAutospacing="0" w:line="360" w:lineRule="auto"/>
        <w:ind w:firstLine="720"/>
        <w:jc w:val="both"/>
        <w:rPr>
          <w:color w:val="000000"/>
          <w:sz w:val="28"/>
          <w:szCs w:val="28"/>
        </w:rPr>
      </w:pPr>
      <w:proofErr w:type="gramStart"/>
      <w:r w:rsidRPr="00307A54">
        <w:rPr>
          <w:color w:val="000000"/>
          <w:sz w:val="28"/>
          <w:szCs w:val="28"/>
        </w:rPr>
        <w:t xml:space="preserve">Слабо ферментированные </w:t>
      </w:r>
      <w:proofErr w:type="spellStart"/>
      <w:r w:rsidRPr="00307A54">
        <w:rPr>
          <w:color w:val="000000"/>
          <w:sz w:val="28"/>
          <w:szCs w:val="28"/>
        </w:rPr>
        <w:t>улуны</w:t>
      </w:r>
      <w:proofErr w:type="spellEnd"/>
      <w:r w:rsidRPr="00307A54">
        <w:rPr>
          <w:color w:val="000000"/>
          <w:sz w:val="28"/>
          <w:szCs w:val="28"/>
        </w:rPr>
        <w:t xml:space="preserve"> (те </w:t>
      </w:r>
      <w:proofErr w:type="spellStart"/>
      <w:r w:rsidRPr="00307A54">
        <w:rPr>
          <w:color w:val="000000"/>
          <w:sz w:val="28"/>
          <w:szCs w:val="28"/>
        </w:rPr>
        <w:t>Гуань</w:t>
      </w:r>
      <w:proofErr w:type="spellEnd"/>
      <w:r w:rsidRPr="00307A54">
        <w:rPr>
          <w:color w:val="000000"/>
          <w:sz w:val="28"/>
          <w:szCs w:val="28"/>
        </w:rPr>
        <w:t xml:space="preserve"> Инь.</w:t>
      </w:r>
      <w:proofErr w:type="gramEnd"/>
      <w:r w:rsidRPr="00307A54">
        <w:rPr>
          <w:color w:val="000000"/>
          <w:sz w:val="28"/>
          <w:szCs w:val="28"/>
        </w:rPr>
        <w:t xml:space="preserve"> </w:t>
      </w:r>
      <w:proofErr w:type="spellStart"/>
      <w:proofErr w:type="gramStart"/>
      <w:r w:rsidRPr="00307A54">
        <w:rPr>
          <w:color w:val="000000"/>
          <w:sz w:val="28"/>
          <w:szCs w:val="28"/>
        </w:rPr>
        <w:t>Алишань</w:t>
      </w:r>
      <w:proofErr w:type="spellEnd"/>
      <w:r w:rsidRPr="00307A54">
        <w:rPr>
          <w:color w:val="000000"/>
          <w:sz w:val="28"/>
          <w:szCs w:val="28"/>
        </w:rPr>
        <w:t xml:space="preserve"> и др.) имеют сладкий фруктово-сливочный вкус без терпкости и сильный цветочный аромат.</w:t>
      </w:r>
      <w:proofErr w:type="gramEnd"/>
    </w:p>
    <w:p w:rsidR="009E1342" w:rsidRPr="00307A54" w:rsidRDefault="009E1342"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xml:space="preserve">Сильно </w:t>
      </w:r>
      <w:proofErr w:type="gramStart"/>
      <w:r w:rsidRPr="00307A54">
        <w:rPr>
          <w:color w:val="000000"/>
          <w:sz w:val="28"/>
          <w:szCs w:val="28"/>
        </w:rPr>
        <w:t>ферментированные</w:t>
      </w:r>
      <w:proofErr w:type="gramEnd"/>
      <w:r w:rsidRPr="00307A54">
        <w:rPr>
          <w:color w:val="000000"/>
          <w:sz w:val="28"/>
          <w:szCs w:val="28"/>
        </w:rPr>
        <w:t xml:space="preserve"> </w:t>
      </w:r>
      <w:proofErr w:type="spellStart"/>
      <w:r w:rsidRPr="00307A54">
        <w:rPr>
          <w:color w:val="000000"/>
          <w:sz w:val="28"/>
          <w:szCs w:val="28"/>
        </w:rPr>
        <w:t>улуны</w:t>
      </w:r>
      <w:proofErr w:type="spellEnd"/>
      <w:r w:rsidRPr="00307A54">
        <w:rPr>
          <w:color w:val="000000"/>
          <w:sz w:val="28"/>
          <w:szCs w:val="28"/>
        </w:rPr>
        <w:t xml:space="preserve"> (Да </w:t>
      </w:r>
      <w:proofErr w:type="spellStart"/>
      <w:r w:rsidRPr="00307A54">
        <w:rPr>
          <w:color w:val="000000"/>
          <w:sz w:val="28"/>
          <w:szCs w:val="28"/>
        </w:rPr>
        <w:t>Хун</w:t>
      </w:r>
      <w:proofErr w:type="spellEnd"/>
      <w:r w:rsidRPr="00307A54">
        <w:rPr>
          <w:color w:val="000000"/>
          <w:sz w:val="28"/>
          <w:szCs w:val="28"/>
        </w:rPr>
        <w:t xml:space="preserve"> </w:t>
      </w:r>
      <w:proofErr w:type="spellStart"/>
      <w:r w:rsidRPr="00307A54">
        <w:rPr>
          <w:color w:val="000000"/>
          <w:sz w:val="28"/>
          <w:szCs w:val="28"/>
        </w:rPr>
        <w:t>Пао</w:t>
      </w:r>
      <w:proofErr w:type="spellEnd"/>
      <w:r w:rsidRPr="00307A54">
        <w:rPr>
          <w:color w:val="000000"/>
          <w:sz w:val="28"/>
          <w:szCs w:val="28"/>
        </w:rPr>
        <w:t xml:space="preserve">, </w:t>
      </w:r>
      <w:proofErr w:type="spellStart"/>
      <w:r w:rsidRPr="00307A54">
        <w:rPr>
          <w:color w:val="000000"/>
          <w:sz w:val="28"/>
          <w:szCs w:val="28"/>
        </w:rPr>
        <w:t>Шуй</w:t>
      </w:r>
      <w:proofErr w:type="spellEnd"/>
      <w:r w:rsidRPr="00307A54">
        <w:rPr>
          <w:color w:val="000000"/>
          <w:sz w:val="28"/>
          <w:szCs w:val="28"/>
        </w:rPr>
        <w:t xml:space="preserve"> </w:t>
      </w:r>
      <w:proofErr w:type="spellStart"/>
      <w:r w:rsidRPr="00307A54">
        <w:rPr>
          <w:color w:val="000000"/>
          <w:sz w:val="28"/>
          <w:szCs w:val="28"/>
        </w:rPr>
        <w:t>Сянь</w:t>
      </w:r>
      <w:proofErr w:type="spellEnd"/>
      <w:r w:rsidRPr="00307A54">
        <w:rPr>
          <w:color w:val="000000"/>
          <w:sz w:val="28"/>
          <w:szCs w:val="28"/>
        </w:rPr>
        <w:t xml:space="preserve">, </w:t>
      </w:r>
      <w:proofErr w:type="spellStart"/>
      <w:r w:rsidRPr="00307A54">
        <w:rPr>
          <w:color w:val="000000"/>
          <w:sz w:val="28"/>
          <w:szCs w:val="28"/>
        </w:rPr>
        <w:t>Фэн</w:t>
      </w:r>
      <w:proofErr w:type="spellEnd"/>
      <w:r w:rsidRPr="00307A54">
        <w:rPr>
          <w:color w:val="000000"/>
          <w:sz w:val="28"/>
          <w:szCs w:val="28"/>
        </w:rPr>
        <w:t xml:space="preserve"> Хуан Дань </w:t>
      </w:r>
      <w:proofErr w:type="spellStart"/>
      <w:r w:rsidRPr="00307A54">
        <w:rPr>
          <w:color w:val="000000"/>
          <w:sz w:val="28"/>
          <w:szCs w:val="28"/>
        </w:rPr>
        <w:t>Цун</w:t>
      </w:r>
      <w:proofErr w:type="spellEnd"/>
      <w:r w:rsidRPr="00307A54">
        <w:rPr>
          <w:color w:val="000000"/>
          <w:sz w:val="28"/>
          <w:szCs w:val="28"/>
        </w:rPr>
        <w:t>) имеют насыщенный, терпкий, крепкий вкус с нотками специй, шоколада, цветов и фруктов.</w:t>
      </w:r>
    </w:p>
    <w:p w:rsidR="00420CAA" w:rsidRDefault="00420CAA" w:rsidP="0074206D">
      <w:pPr>
        <w:pStyle w:val="a3"/>
        <w:spacing w:before="0" w:beforeAutospacing="0" w:after="0" w:afterAutospacing="0" w:line="360" w:lineRule="auto"/>
        <w:ind w:firstLine="720"/>
        <w:jc w:val="both"/>
        <w:rPr>
          <w:color w:val="000000"/>
          <w:sz w:val="28"/>
          <w:szCs w:val="28"/>
        </w:rPr>
      </w:pPr>
    </w:p>
    <w:p w:rsidR="00420CAA" w:rsidRDefault="00420CAA" w:rsidP="0074206D">
      <w:pPr>
        <w:pStyle w:val="a3"/>
        <w:spacing w:before="0" w:beforeAutospacing="0" w:after="0" w:afterAutospacing="0" w:line="360" w:lineRule="auto"/>
        <w:ind w:firstLine="720"/>
        <w:jc w:val="both"/>
        <w:rPr>
          <w:color w:val="000000"/>
          <w:sz w:val="28"/>
          <w:szCs w:val="28"/>
        </w:rPr>
      </w:pPr>
    </w:p>
    <w:p w:rsidR="00420CAA" w:rsidRDefault="00420CAA" w:rsidP="0074206D">
      <w:pPr>
        <w:pStyle w:val="a3"/>
        <w:spacing w:before="0" w:beforeAutospacing="0" w:after="0" w:afterAutospacing="0" w:line="360" w:lineRule="auto"/>
        <w:ind w:firstLine="720"/>
        <w:jc w:val="both"/>
        <w:rPr>
          <w:color w:val="000000"/>
          <w:sz w:val="28"/>
          <w:szCs w:val="28"/>
        </w:rPr>
      </w:pPr>
    </w:p>
    <w:p w:rsidR="00420CAA" w:rsidRDefault="00420CAA" w:rsidP="0074206D">
      <w:pPr>
        <w:pStyle w:val="a3"/>
        <w:spacing w:before="0" w:beforeAutospacing="0" w:after="0" w:afterAutospacing="0" w:line="360" w:lineRule="auto"/>
        <w:ind w:firstLine="720"/>
        <w:jc w:val="both"/>
        <w:rPr>
          <w:color w:val="000000"/>
          <w:sz w:val="28"/>
          <w:szCs w:val="28"/>
        </w:rPr>
      </w:pPr>
    </w:p>
    <w:p w:rsidR="00D946BA" w:rsidRPr="001E4D0A" w:rsidRDefault="009E1342" w:rsidP="0074206D">
      <w:pPr>
        <w:pStyle w:val="a3"/>
        <w:spacing w:before="0" w:beforeAutospacing="0" w:after="0" w:afterAutospacing="0" w:line="360" w:lineRule="auto"/>
        <w:ind w:firstLine="720"/>
        <w:jc w:val="both"/>
        <w:rPr>
          <w:b/>
          <w:color w:val="000000"/>
          <w:sz w:val="28"/>
          <w:szCs w:val="28"/>
        </w:rPr>
      </w:pPr>
      <w:r w:rsidRPr="001E4D0A">
        <w:rPr>
          <w:b/>
          <w:color w:val="000000"/>
          <w:sz w:val="28"/>
          <w:szCs w:val="28"/>
        </w:rPr>
        <w:lastRenderedPageBreak/>
        <w:t>Красный чай</w:t>
      </w:r>
    </w:p>
    <w:p w:rsidR="009E1342" w:rsidRPr="00307A54" w:rsidRDefault="003F48BF" w:rsidP="0074206D">
      <w:pPr>
        <w:pStyle w:val="a3"/>
        <w:spacing w:before="0" w:beforeAutospacing="0" w:after="0" w:afterAutospacing="0" w:line="360" w:lineRule="auto"/>
        <w:ind w:firstLine="720"/>
        <w:jc w:val="both"/>
        <w:rPr>
          <w:color w:val="000000"/>
          <w:sz w:val="28"/>
          <w:szCs w:val="28"/>
        </w:rPr>
      </w:pPr>
      <w:r>
        <w:rPr>
          <w:noProof/>
          <w:color w:val="000000"/>
        </w:rPr>
        <w:drawing>
          <wp:anchor distT="0" distB="0" distL="114300" distR="114300" simplePos="0" relativeHeight="251661312" behindDoc="1" locked="0" layoutInCell="1" allowOverlap="1">
            <wp:simplePos x="0" y="0"/>
            <wp:positionH relativeFrom="column">
              <wp:posOffset>-114300</wp:posOffset>
            </wp:positionH>
            <wp:positionV relativeFrom="paragraph">
              <wp:posOffset>19050</wp:posOffset>
            </wp:positionV>
            <wp:extent cx="3086100" cy="2477135"/>
            <wp:effectExtent l="0" t="0" r="0" b="0"/>
            <wp:wrapThrough wrapText="bothSides">
              <wp:wrapPolygon edited="0">
                <wp:start x="0" y="0"/>
                <wp:lineTo x="0" y="21428"/>
                <wp:lineTo x="21467" y="21428"/>
                <wp:lineTo x="21467" y="0"/>
                <wp:lineTo x="0" y="0"/>
              </wp:wrapPolygon>
            </wp:wrapThrough>
            <wp:docPr id="18" name="Рисунок 18" descr="красный ча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красный чай"/>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3086100" cy="2477135"/>
                    </a:xfrm>
                    <a:prstGeom prst="rect">
                      <a:avLst/>
                    </a:prstGeom>
                    <a:noFill/>
                    <a:ln>
                      <a:noFill/>
                    </a:ln>
                  </pic:spPr>
                </pic:pic>
              </a:graphicData>
            </a:graphic>
            <wp14:sizeRelH relativeFrom="page">
              <wp14:pctWidth>0</wp14:pctWidth>
            </wp14:sizeRelH>
            <wp14:sizeRelV relativeFrom="page">
              <wp14:pctHeight>0</wp14:pctHeight>
            </wp14:sizeRelV>
          </wp:anchor>
        </w:drawing>
      </w:r>
      <w:r w:rsidR="009E1342" w:rsidRPr="00307A54">
        <w:rPr>
          <w:color w:val="000000"/>
          <w:sz w:val="28"/>
          <w:szCs w:val="28"/>
        </w:rPr>
        <w:t xml:space="preserve">Классический черный чай, каким его знают в России и Европе, в Китае называется красным чаем— </w:t>
      </w:r>
      <w:proofErr w:type="gramStart"/>
      <w:r w:rsidR="009E1342" w:rsidRPr="00307A54">
        <w:rPr>
          <w:color w:val="000000"/>
          <w:sz w:val="28"/>
          <w:szCs w:val="28"/>
        </w:rPr>
        <w:t>по</w:t>
      </w:r>
      <w:proofErr w:type="gramEnd"/>
      <w:r w:rsidR="009E1342" w:rsidRPr="00307A54">
        <w:rPr>
          <w:color w:val="000000"/>
          <w:sz w:val="28"/>
          <w:szCs w:val="28"/>
        </w:rPr>
        <w:t xml:space="preserve"> цвету настоя, который, действительно, насыщенного красного цвета.</w:t>
      </w:r>
    </w:p>
    <w:p w:rsidR="009E1342" w:rsidRPr="00307A54" w:rsidRDefault="009E1342"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Для производства красного чая лист проходит процесс полной ферментации (окисления чайного листа под действием кислорода и ферментов), затем прожаривается для того, чтобы ферментацию остановить. Это ключевой момент производства красного чая. Именно ферментация дарит листу черный цвет, а вовсе не прожарка. Черный чай имеет терпкий, «печеный» вкус с нотками сухофруктов и специй.</w:t>
      </w:r>
    </w:p>
    <w:p w:rsidR="009E1342" w:rsidRPr="00307A54" w:rsidRDefault="009E1342"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xml:space="preserve">Вообще, китайские красные чаи как-то теряются среди тонн и тонн индийского чая. Вместе с тем, качество китайских чаев в десятки раз выше традиционного плантационного черного чая из Индии и Цейлона, и стоить он может даже больше зеленого. Это очень изысканный, сложный по вкусу чай, который также выдерживает множество завариваний. Здесь ноты сухофруктов, фруктов, цветов, шоколада, насыщенный цветочный аромат и долгое послевкусие. Лучшие сорта красного чая </w:t>
      </w:r>
      <w:r w:rsidR="00D946BA" w:rsidRPr="00307A54">
        <w:rPr>
          <w:color w:val="000000"/>
          <w:sz w:val="28"/>
          <w:szCs w:val="28"/>
        </w:rPr>
        <w:t>так же делают полностью вручную.</w:t>
      </w:r>
    </w:p>
    <w:p w:rsidR="009E1342" w:rsidRPr="001E4D0A" w:rsidRDefault="009E1342" w:rsidP="0074206D">
      <w:pPr>
        <w:pStyle w:val="a3"/>
        <w:spacing w:before="0" w:beforeAutospacing="0" w:after="0" w:afterAutospacing="0" w:line="360" w:lineRule="auto"/>
        <w:ind w:firstLine="720"/>
        <w:jc w:val="both"/>
        <w:rPr>
          <w:b/>
          <w:color w:val="000000"/>
          <w:sz w:val="28"/>
          <w:szCs w:val="28"/>
        </w:rPr>
      </w:pPr>
      <w:proofErr w:type="spellStart"/>
      <w:r w:rsidRPr="001E4D0A">
        <w:rPr>
          <w:b/>
          <w:color w:val="000000"/>
          <w:sz w:val="28"/>
          <w:szCs w:val="28"/>
        </w:rPr>
        <w:t>Пуэр</w:t>
      </w:r>
      <w:proofErr w:type="spellEnd"/>
    </w:p>
    <w:p w:rsidR="009E1342" w:rsidRPr="00705230" w:rsidRDefault="003F48BF" w:rsidP="0074206D">
      <w:pPr>
        <w:pStyle w:val="a3"/>
        <w:spacing w:before="0" w:beforeAutospacing="0" w:after="0" w:afterAutospacing="0" w:line="360" w:lineRule="auto"/>
        <w:ind w:firstLine="720"/>
        <w:jc w:val="both"/>
        <w:rPr>
          <w:color w:val="000000"/>
          <w:sz w:val="28"/>
          <w:szCs w:val="28"/>
          <w:lang w:val="en-US"/>
        </w:rPr>
      </w:pPr>
      <w:r>
        <w:rPr>
          <w:noProof/>
          <w:color w:val="000000"/>
        </w:rPr>
        <w:drawing>
          <wp:anchor distT="0" distB="0" distL="114300" distR="114300" simplePos="0" relativeHeight="251660288" behindDoc="1" locked="0" layoutInCell="1" allowOverlap="1">
            <wp:simplePos x="0" y="0"/>
            <wp:positionH relativeFrom="column">
              <wp:posOffset>-114300</wp:posOffset>
            </wp:positionH>
            <wp:positionV relativeFrom="paragraph">
              <wp:posOffset>303530</wp:posOffset>
            </wp:positionV>
            <wp:extent cx="3086100" cy="2309495"/>
            <wp:effectExtent l="0" t="0" r="0" b="0"/>
            <wp:wrapThrough wrapText="bothSides">
              <wp:wrapPolygon edited="0">
                <wp:start x="0" y="0"/>
                <wp:lineTo x="0" y="21380"/>
                <wp:lineTo x="21467" y="21380"/>
                <wp:lineTo x="21467" y="0"/>
                <wp:lineTo x="0" y="0"/>
              </wp:wrapPolygon>
            </wp:wrapThrough>
            <wp:docPr id="17" name="Рисунок 17" descr="улуны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улуны 2"/>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3086100" cy="230949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9E1342" w:rsidRPr="00307A54">
        <w:rPr>
          <w:color w:val="000000"/>
          <w:sz w:val="28"/>
          <w:szCs w:val="28"/>
        </w:rPr>
        <w:t xml:space="preserve">Вот и добрались мы до чая, который сегодня будоражит умы:) Если грубо дать определение </w:t>
      </w:r>
      <w:proofErr w:type="spellStart"/>
      <w:r w:rsidR="009E1342" w:rsidRPr="00307A54">
        <w:rPr>
          <w:color w:val="000000"/>
          <w:sz w:val="28"/>
          <w:szCs w:val="28"/>
        </w:rPr>
        <w:t>пуэру</w:t>
      </w:r>
      <w:proofErr w:type="spellEnd"/>
      <w:r w:rsidR="009E1342" w:rsidRPr="00307A54">
        <w:rPr>
          <w:color w:val="000000"/>
          <w:sz w:val="28"/>
          <w:szCs w:val="28"/>
        </w:rPr>
        <w:t xml:space="preserve">, то его можно назвать </w:t>
      </w:r>
      <w:proofErr w:type="spellStart"/>
      <w:r w:rsidR="009E1342" w:rsidRPr="00307A54">
        <w:rPr>
          <w:color w:val="000000"/>
          <w:sz w:val="28"/>
          <w:szCs w:val="28"/>
        </w:rPr>
        <w:t>постферментированным</w:t>
      </w:r>
      <w:proofErr w:type="spellEnd"/>
      <w:r w:rsidR="009E1342" w:rsidRPr="00307A54">
        <w:rPr>
          <w:color w:val="000000"/>
          <w:sz w:val="28"/>
          <w:szCs w:val="28"/>
        </w:rPr>
        <w:t xml:space="preserve"> чаем, то есть чаем, в котором процессы ферментации (медленного окисления) идут на протяжении всей его «жизни».</w:t>
      </w:r>
      <w:proofErr w:type="gramEnd"/>
      <w:r w:rsidR="009E1342" w:rsidRPr="00307A54">
        <w:rPr>
          <w:color w:val="000000"/>
          <w:sz w:val="28"/>
          <w:szCs w:val="28"/>
        </w:rPr>
        <w:t xml:space="preserve"> В каждом из чаев других видов </w:t>
      </w:r>
      <w:proofErr w:type="gramStart"/>
      <w:r w:rsidR="009E1342" w:rsidRPr="00307A54">
        <w:rPr>
          <w:color w:val="000000"/>
          <w:sz w:val="28"/>
          <w:szCs w:val="28"/>
        </w:rPr>
        <w:lastRenderedPageBreak/>
        <w:t>ферментация</w:t>
      </w:r>
      <w:proofErr w:type="gramEnd"/>
      <w:r w:rsidR="009E1342" w:rsidRPr="00307A54">
        <w:rPr>
          <w:color w:val="000000"/>
          <w:sz w:val="28"/>
          <w:szCs w:val="28"/>
        </w:rPr>
        <w:t xml:space="preserve"> так или иначе останавливается, уберегая лист от порчи. Но у </w:t>
      </w:r>
      <w:proofErr w:type="spellStart"/>
      <w:r w:rsidR="009E1342" w:rsidRPr="00307A54">
        <w:rPr>
          <w:color w:val="000000"/>
          <w:sz w:val="28"/>
          <w:szCs w:val="28"/>
        </w:rPr>
        <w:t>пуэра</w:t>
      </w:r>
      <w:proofErr w:type="spellEnd"/>
      <w:r w:rsidR="009E1342" w:rsidRPr="00307A54">
        <w:rPr>
          <w:color w:val="000000"/>
          <w:sz w:val="28"/>
          <w:szCs w:val="28"/>
        </w:rPr>
        <w:t xml:space="preserve"> совсем другой тип чайного листа (листья с больших деревьев чайного дерева камелия ассамская) и особая технология производства, которые делают возможным хранение чая и даже улучшение его вкуса с годами. </w:t>
      </w:r>
      <w:r w:rsidR="00705230">
        <w:rPr>
          <w:color w:val="000000"/>
          <w:sz w:val="28"/>
          <w:szCs w:val="28"/>
          <w:lang w:val="en-US"/>
        </w:rPr>
        <w:t>[1</w:t>
      </w:r>
      <w:r w:rsidR="001E3C7A">
        <w:rPr>
          <w:color w:val="000000"/>
          <w:sz w:val="28"/>
          <w:szCs w:val="28"/>
        </w:rPr>
        <w:t>3</w:t>
      </w:r>
      <w:r w:rsidR="00705230">
        <w:rPr>
          <w:color w:val="000000"/>
          <w:sz w:val="28"/>
          <w:szCs w:val="28"/>
          <w:lang w:val="en-US"/>
        </w:rPr>
        <w:t>]</w:t>
      </w:r>
    </w:p>
    <w:p w:rsidR="00C65509" w:rsidRPr="00307A54" w:rsidRDefault="006B58BA" w:rsidP="0074206D">
      <w:pPr>
        <w:spacing w:line="360" w:lineRule="auto"/>
        <w:ind w:firstLine="720"/>
        <w:jc w:val="both"/>
        <w:rPr>
          <w:b/>
          <w:color w:val="000000"/>
          <w:sz w:val="28"/>
          <w:szCs w:val="28"/>
        </w:rPr>
      </w:pPr>
      <w:r>
        <w:rPr>
          <w:b/>
          <w:color w:val="000000"/>
          <w:sz w:val="28"/>
          <w:szCs w:val="28"/>
        </w:rPr>
        <w:t xml:space="preserve">1.4. </w:t>
      </w:r>
      <w:r w:rsidR="00420CAA">
        <w:rPr>
          <w:b/>
          <w:color w:val="000000"/>
          <w:sz w:val="28"/>
          <w:szCs w:val="28"/>
        </w:rPr>
        <w:t>Виды</w:t>
      </w:r>
      <w:r w:rsidR="00C65509" w:rsidRPr="00307A54">
        <w:rPr>
          <w:b/>
          <w:color w:val="000000"/>
          <w:sz w:val="28"/>
          <w:szCs w:val="28"/>
        </w:rPr>
        <w:t xml:space="preserve"> чая - Черный чай</w:t>
      </w:r>
    </w:p>
    <w:p w:rsidR="00C65509" w:rsidRPr="00307A54" w:rsidRDefault="00C65509" w:rsidP="0074206D">
      <w:pPr>
        <w:spacing w:line="360" w:lineRule="auto"/>
        <w:ind w:firstLine="720"/>
        <w:jc w:val="both"/>
        <w:rPr>
          <w:color w:val="000000"/>
          <w:sz w:val="28"/>
          <w:szCs w:val="28"/>
        </w:rPr>
      </w:pPr>
      <w:r w:rsidRPr="00307A54">
        <w:rPr>
          <w:color w:val="000000"/>
          <w:sz w:val="28"/>
          <w:szCs w:val="28"/>
        </w:rPr>
        <w:t>Различают четыре вида чая:</w:t>
      </w:r>
    </w:p>
    <w:p w:rsidR="00C65509" w:rsidRPr="00307A54" w:rsidRDefault="00C65509" w:rsidP="0074206D">
      <w:pPr>
        <w:spacing w:line="360" w:lineRule="auto"/>
        <w:ind w:firstLine="720"/>
        <w:jc w:val="both"/>
        <w:rPr>
          <w:color w:val="000000"/>
          <w:sz w:val="28"/>
          <w:szCs w:val="28"/>
        </w:rPr>
      </w:pPr>
      <w:r w:rsidRPr="00307A54">
        <w:rPr>
          <w:color w:val="000000"/>
          <w:sz w:val="28"/>
          <w:szCs w:val="28"/>
        </w:rPr>
        <w:t>• листовой (крупный и средний лист);</w:t>
      </w:r>
    </w:p>
    <w:p w:rsidR="00C65509" w:rsidRPr="00307A54" w:rsidRDefault="00C65509" w:rsidP="0074206D">
      <w:pPr>
        <w:spacing w:line="360" w:lineRule="auto"/>
        <w:ind w:firstLine="720"/>
        <w:jc w:val="both"/>
        <w:rPr>
          <w:color w:val="000000"/>
          <w:sz w:val="28"/>
          <w:szCs w:val="28"/>
        </w:rPr>
      </w:pPr>
      <w:r w:rsidRPr="00307A54">
        <w:rPr>
          <w:color w:val="000000"/>
          <w:sz w:val="28"/>
          <w:szCs w:val="28"/>
        </w:rPr>
        <w:t>• гранулированный;</w:t>
      </w:r>
    </w:p>
    <w:p w:rsidR="00C65509" w:rsidRPr="00307A54" w:rsidRDefault="00C65509" w:rsidP="0074206D">
      <w:pPr>
        <w:spacing w:line="360" w:lineRule="auto"/>
        <w:ind w:firstLine="720"/>
        <w:jc w:val="both"/>
        <w:rPr>
          <w:color w:val="000000"/>
          <w:sz w:val="28"/>
          <w:szCs w:val="28"/>
        </w:rPr>
      </w:pPr>
      <w:r w:rsidRPr="00307A54">
        <w:rPr>
          <w:color w:val="000000"/>
          <w:sz w:val="28"/>
          <w:szCs w:val="28"/>
        </w:rPr>
        <w:t xml:space="preserve">• </w:t>
      </w:r>
      <w:proofErr w:type="gramStart"/>
      <w:r w:rsidRPr="00307A54">
        <w:rPr>
          <w:color w:val="000000"/>
          <w:sz w:val="28"/>
          <w:szCs w:val="28"/>
        </w:rPr>
        <w:t>порошковый</w:t>
      </w:r>
      <w:proofErr w:type="gramEnd"/>
      <w:r w:rsidRPr="00307A54">
        <w:rPr>
          <w:color w:val="000000"/>
          <w:sz w:val="28"/>
          <w:szCs w:val="28"/>
        </w:rPr>
        <w:t xml:space="preserve"> (разовый в пакетиках);</w:t>
      </w:r>
    </w:p>
    <w:p w:rsidR="00C65509" w:rsidRPr="00307A54" w:rsidRDefault="00C65509" w:rsidP="0074206D">
      <w:pPr>
        <w:spacing w:line="360" w:lineRule="auto"/>
        <w:ind w:firstLine="720"/>
        <w:jc w:val="both"/>
        <w:rPr>
          <w:color w:val="000000"/>
          <w:sz w:val="28"/>
          <w:szCs w:val="28"/>
        </w:rPr>
      </w:pPr>
      <w:r w:rsidRPr="00307A54">
        <w:rPr>
          <w:color w:val="000000"/>
          <w:sz w:val="28"/>
          <w:szCs w:val="28"/>
        </w:rPr>
        <w:t xml:space="preserve">• </w:t>
      </w:r>
      <w:proofErr w:type="gramStart"/>
      <w:r w:rsidRPr="00307A54">
        <w:rPr>
          <w:color w:val="000000"/>
          <w:sz w:val="28"/>
          <w:szCs w:val="28"/>
        </w:rPr>
        <w:t>прессованный</w:t>
      </w:r>
      <w:proofErr w:type="gramEnd"/>
      <w:r w:rsidRPr="00307A54">
        <w:rPr>
          <w:color w:val="000000"/>
          <w:sz w:val="28"/>
          <w:szCs w:val="28"/>
        </w:rPr>
        <w:t xml:space="preserve"> (таблетки, плитки, кирпичики).</w:t>
      </w:r>
    </w:p>
    <w:p w:rsidR="00C65509" w:rsidRPr="00307A54" w:rsidRDefault="00C65509" w:rsidP="0074206D">
      <w:pPr>
        <w:spacing w:line="360" w:lineRule="auto"/>
        <w:ind w:firstLine="720"/>
        <w:jc w:val="both"/>
        <w:rPr>
          <w:color w:val="000000"/>
          <w:sz w:val="28"/>
          <w:szCs w:val="28"/>
        </w:rPr>
      </w:pPr>
      <w:proofErr w:type="gramStart"/>
      <w:r w:rsidRPr="00307A54">
        <w:rPr>
          <w:color w:val="000000"/>
          <w:sz w:val="28"/>
          <w:szCs w:val="28"/>
        </w:rPr>
        <w:t>Гранулированный</w:t>
      </w:r>
      <w:proofErr w:type="gramEnd"/>
      <w:r w:rsidRPr="00307A54">
        <w:rPr>
          <w:color w:val="000000"/>
          <w:sz w:val="28"/>
          <w:szCs w:val="28"/>
        </w:rPr>
        <w:t xml:space="preserve"> и порошковые чаи характеризуются насыщенным цветом, терпкостью, максимальной крепостью и сильно выраженным чайным вкусом, но при этом почти не обладают ароматом. </w:t>
      </w:r>
    </w:p>
    <w:p w:rsidR="00C65509" w:rsidRPr="00307A54" w:rsidRDefault="004B03D0" w:rsidP="0074206D">
      <w:pPr>
        <w:spacing w:line="360" w:lineRule="auto"/>
        <w:ind w:firstLine="720"/>
        <w:jc w:val="both"/>
        <w:rPr>
          <w:color w:val="000000"/>
          <w:sz w:val="28"/>
          <w:szCs w:val="28"/>
        </w:rPr>
      </w:pPr>
      <w:r>
        <w:rPr>
          <w:color w:val="000000"/>
          <w:sz w:val="28"/>
          <w:szCs w:val="28"/>
        </w:rPr>
        <w:t>Сухие чаинки</w:t>
      </w:r>
      <w:r w:rsidR="00C65509" w:rsidRPr="00307A54">
        <w:rPr>
          <w:color w:val="000000"/>
          <w:sz w:val="28"/>
          <w:szCs w:val="28"/>
        </w:rPr>
        <w:t xml:space="preserve"> чая могут иметь разную форму (качественные листовые черные чаи, как правило, все скручены продольно, т.е. чаинки длинные, как проволочки), но обязательно очень темный цвет коричневый или почти черный. Коричневый цвет допустим только для черных чаев низкого качества; заварка черно-серого цвета – испорченная или очень старая. Для высококачественных черных чаев характерен легкий блестящий отлив (искра) на чаинках. В сухой заварке не должно быть посторонних включений, но в особо качественных цветочных чаях может быть много белых ворсинок – </w:t>
      </w:r>
      <w:proofErr w:type="spellStart"/>
      <w:r w:rsidR="00C65509" w:rsidRPr="00307A54">
        <w:rPr>
          <w:color w:val="000000"/>
          <w:sz w:val="28"/>
          <w:szCs w:val="28"/>
        </w:rPr>
        <w:t>типсов</w:t>
      </w:r>
      <w:proofErr w:type="spellEnd"/>
      <w:r w:rsidR="00C65509" w:rsidRPr="00307A54">
        <w:rPr>
          <w:color w:val="000000"/>
          <w:sz w:val="28"/>
          <w:szCs w:val="28"/>
        </w:rPr>
        <w:t xml:space="preserve">. </w:t>
      </w:r>
    </w:p>
    <w:p w:rsidR="00C65509" w:rsidRPr="00705230" w:rsidRDefault="00C65509" w:rsidP="0074206D">
      <w:pPr>
        <w:spacing w:line="360" w:lineRule="auto"/>
        <w:ind w:firstLine="720"/>
        <w:jc w:val="both"/>
        <w:rPr>
          <w:color w:val="000000"/>
          <w:sz w:val="28"/>
          <w:szCs w:val="28"/>
        </w:rPr>
      </w:pPr>
      <w:r w:rsidRPr="00307A54">
        <w:rPr>
          <w:color w:val="000000"/>
          <w:sz w:val="28"/>
          <w:szCs w:val="28"/>
        </w:rPr>
        <w:t>Заваривается черный чай довольно горячей водой 90-100</w:t>
      </w:r>
      <w:proofErr w:type="gramStart"/>
      <w:r w:rsidRPr="00307A54">
        <w:rPr>
          <w:color w:val="000000"/>
          <w:sz w:val="28"/>
          <w:szCs w:val="28"/>
        </w:rPr>
        <w:t xml:space="preserve"> ºС</w:t>
      </w:r>
      <w:proofErr w:type="gramEnd"/>
      <w:r w:rsidRPr="00307A54">
        <w:rPr>
          <w:color w:val="000000"/>
          <w:sz w:val="28"/>
          <w:szCs w:val="28"/>
        </w:rPr>
        <w:t xml:space="preserve"> и настаиваются дольше зеленых до 7 минут. Готовый чай имеет широкое разнообразие цветовых (от </w:t>
      </w:r>
      <w:proofErr w:type="gramStart"/>
      <w:r w:rsidRPr="00307A54">
        <w:rPr>
          <w:color w:val="000000"/>
          <w:sz w:val="28"/>
          <w:szCs w:val="28"/>
        </w:rPr>
        <w:t>светлого</w:t>
      </w:r>
      <w:proofErr w:type="gramEnd"/>
      <w:r w:rsidRPr="00307A54">
        <w:rPr>
          <w:color w:val="000000"/>
          <w:sz w:val="28"/>
          <w:szCs w:val="28"/>
        </w:rPr>
        <w:t xml:space="preserve"> золотисто-розового до яркого малиново-красного или красно-коричневого), вкусовых и ароматических оттенков. </w:t>
      </w:r>
      <w:proofErr w:type="gramStart"/>
      <w:r w:rsidRPr="00307A54">
        <w:rPr>
          <w:color w:val="000000"/>
          <w:sz w:val="28"/>
          <w:szCs w:val="28"/>
        </w:rPr>
        <w:t>Специалисты подмечают, что если у зеленого чая аромат более травянистый, то у черного – более смолистый; зеленый чай обладает освежающей горчинкой, а горечь черного чая – более тяжелая.</w:t>
      </w:r>
      <w:proofErr w:type="gramEnd"/>
      <w:r w:rsidRPr="00307A54">
        <w:rPr>
          <w:color w:val="000000"/>
          <w:sz w:val="28"/>
          <w:szCs w:val="28"/>
        </w:rPr>
        <w:t xml:space="preserve"> Цветочный аромат черного чая более сильный, но у зеленого он более богатый, более отт</w:t>
      </w:r>
      <w:r w:rsidR="00705230">
        <w:rPr>
          <w:color w:val="000000"/>
          <w:sz w:val="28"/>
          <w:szCs w:val="28"/>
        </w:rPr>
        <w:t>еночный.</w:t>
      </w:r>
      <w:r w:rsidR="00705230" w:rsidRPr="00705230">
        <w:rPr>
          <w:color w:val="000000"/>
          <w:sz w:val="28"/>
          <w:szCs w:val="28"/>
        </w:rPr>
        <w:t>[1</w:t>
      </w:r>
      <w:r w:rsidR="001E3C7A">
        <w:rPr>
          <w:color w:val="000000"/>
          <w:sz w:val="28"/>
          <w:szCs w:val="28"/>
        </w:rPr>
        <w:t>2</w:t>
      </w:r>
      <w:r w:rsidR="00705230" w:rsidRPr="00705230">
        <w:rPr>
          <w:color w:val="000000"/>
          <w:sz w:val="28"/>
          <w:szCs w:val="28"/>
        </w:rPr>
        <w:t>]</w:t>
      </w:r>
    </w:p>
    <w:p w:rsidR="00420CAA" w:rsidRDefault="004C21EE" w:rsidP="0074206D">
      <w:pPr>
        <w:pStyle w:val="a3"/>
        <w:spacing w:before="0" w:beforeAutospacing="0" w:after="0" w:afterAutospacing="0" w:line="360" w:lineRule="auto"/>
        <w:ind w:firstLine="720"/>
        <w:jc w:val="both"/>
        <w:rPr>
          <w:b/>
          <w:bCs/>
          <w:color w:val="000000"/>
          <w:sz w:val="28"/>
          <w:szCs w:val="28"/>
        </w:rPr>
      </w:pPr>
      <w:r w:rsidRPr="00307A54">
        <w:rPr>
          <w:b/>
          <w:bCs/>
          <w:color w:val="000000"/>
          <w:sz w:val="28"/>
          <w:szCs w:val="28"/>
        </w:rPr>
        <w:t xml:space="preserve"> </w:t>
      </w:r>
    </w:p>
    <w:p w:rsidR="00A92CAD" w:rsidRPr="00307A54" w:rsidRDefault="006B58BA" w:rsidP="0074206D">
      <w:pPr>
        <w:pStyle w:val="a3"/>
        <w:spacing w:before="0" w:beforeAutospacing="0" w:after="0" w:afterAutospacing="0" w:line="360" w:lineRule="auto"/>
        <w:ind w:firstLine="720"/>
        <w:jc w:val="both"/>
        <w:rPr>
          <w:color w:val="000000"/>
          <w:sz w:val="28"/>
          <w:szCs w:val="28"/>
        </w:rPr>
      </w:pPr>
      <w:r>
        <w:rPr>
          <w:b/>
          <w:bCs/>
          <w:color w:val="000000"/>
          <w:sz w:val="28"/>
          <w:szCs w:val="28"/>
        </w:rPr>
        <w:lastRenderedPageBreak/>
        <w:t xml:space="preserve">1.5. </w:t>
      </w:r>
      <w:r w:rsidR="00A92CAD" w:rsidRPr="00307A54">
        <w:rPr>
          <w:b/>
          <w:bCs/>
          <w:color w:val="000000"/>
          <w:sz w:val="28"/>
          <w:szCs w:val="28"/>
        </w:rPr>
        <w:t>Оценка качества чая</w:t>
      </w:r>
      <w:r w:rsidR="00420CAA">
        <w:rPr>
          <w:b/>
          <w:bCs/>
          <w:color w:val="000000"/>
          <w:sz w:val="28"/>
          <w:szCs w:val="28"/>
        </w:rPr>
        <w:t>.</w:t>
      </w:r>
    </w:p>
    <w:p w:rsidR="00A92CAD" w:rsidRPr="00307A54" w:rsidRDefault="00A92CAD"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Даже по внешнему виду чая можно до некоторой степени судить о его качестве. Этот показатель учитывается титестерами наряду со вкусом, ароматом и цветом разваренного листа.</w:t>
      </w:r>
    </w:p>
    <w:p w:rsidR="00A92CAD" w:rsidRPr="00307A54" w:rsidRDefault="00A92CAD"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xml:space="preserve">  При проведении органолептического анализа из средней пробы чая отбирают навеску массой </w:t>
      </w:r>
      <w:smartTag w:uri="urn:schemas-microsoft-com:office:smarttags" w:element="metricconverter">
        <w:smartTagPr>
          <w:attr w:name="ProductID" w:val="100 г"/>
        </w:smartTagPr>
        <w:r w:rsidRPr="00307A54">
          <w:rPr>
            <w:color w:val="000000"/>
            <w:sz w:val="28"/>
            <w:szCs w:val="28"/>
          </w:rPr>
          <w:t>100 г</w:t>
        </w:r>
      </w:smartTag>
      <w:r w:rsidRPr="00307A54">
        <w:rPr>
          <w:color w:val="000000"/>
          <w:sz w:val="28"/>
          <w:szCs w:val="28"/>
        </w:rPr>
        <w:t xml:space="preserve"> и высыпают тонким слоем на лист белой бумаги.</w:t>
      </w:r>
    </w:p>
    <w:p w:rsidR="00A92CAD" w:rsidRPr="00307A54" w:rsidRDefault="00A92CAD"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Внешний вид (уборка) сухого чая определяют путем его осмотра при дневном рассеянном свете или ярком искусственном освещении.</w:t>
      </w:r>
    </w:p>
    <w:p w:rsidR="00B05453" w:rsidRPr="00307A54" w:rsidRDefault="00A92CAD"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При определении внешнего вида сухого чая обращают внимание на цвет, ровность, однородность и скрученность чаинок.</w:t>
      </w:r>
    </w:p>
    <w:p w:rsidR="00A92CAD" w:rsidRPr="00307A54" w:rsidRDefault="00A92CAD"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xml:space="preserve">В чае не допускается примесь посторонних примесей: </w:t>
      </w:r>
      <w:proofErr w:type="gramStart"/>
      <w:r w:rsidRPr="00307A54">
        <w:rPr>
          <w:color w:val="000000"/>
          <w:sz w:val="28"/>
          <w:szCs w:val="28"/>
        </w:rPr>
        <w:t>продукция, засоренная посторонними примесями считается</w:t>
      </w:r>
      <w:proofErr w:type="gramEnd"/>
      <w:r w:rsidRPr="00307A54">
        <w:rPr>
          <w:color w:val="000000"/>
          <w:sz w:val="28"/>
          <w:szCs w:val="28"/>
        </w:rPr>
        <w:t xml:space="preserve"> браком.</w:t>
      </w:r>
    </w:p>
    <w:p w:rsidR="00A92CAD" w:rsidRPr="00307A54" w:rsidRDefault="00A92CAD"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xml:space="preserve">  Приготовление и оценка настоя чая. Настой, аромат, вкус и цвет разваренного листа определяют после заваривания чая. Для этого взвешивают на технических весах навеску чая </w:t>
      </w:r>
      <w:smartTag w:uri="urn:schemas-microsoft-com:office:smarttags" w:element="metricconverter">
        <w:smartTagPr>
          <w:attr w:name="ProductID" w:val="3 г"/>
        </w:smartTagPr>
        <w:r w:rsidRPr="00307A54">
          <w:rPr>
            <w:color w:val="000000"/>
            <w:sz w:val="28"/>
            <w:szCs w:val="28"/>
          </w:rPr>
          <w:t>3 г</w:t>
        </w:r>
      </w:smartTag>
      <w:r w:rsidRPr="00307A54">
        <w:rPr>
          <w:color w:val="000000"/>
          <w:sz w:val="28"/>
          <w:szCs w:val="28"/>
        </w:rPr>
        <w:t xml:space="preserve"> и высыпают в фарфоровый </w:t>
      </w:r>
      <w:proofErr w:type="spellStart"/>
      <w:r w:rsidRPr="00307A54">
        <w:rPr>
          <w:color w:val="000000"/>
          <w:sz w:val="28"/>
          <w:szCs w:val="28"/>
        </w:rPr>
        <w:t>титестерский</w:t>
      </w:r>
      <w:proofErr w:type="spellEnd"/>
      <w:r w:rsidRPr="00307A54">
        <w:rPr>
          <w:color w:val="000000"/>
          <w:sz w:val="28"/>
          <w:szCs w:val="28"/>
        </w:rPr>
        <w:t xml:space="preserve"> чайник, наливают 125 мл </w:t>
      </w:r>
      <w:proofErr w:type="spellStart"/>
      <w:r w:rsidRPr="00307A54">
        <w:rPr>
          <w:color w:val="000000"/>
          <w:sz w:val="28"/>
          <w:szCs w:val="28"/>
        </w:rPr>
        <w:t>свежекипящей</w:t>
      </w:r>
      <w:proofErr w:type="spellEnd"/>
      <w:r w:rsidRPr="00307A54">
        <w:rPr>
          <w:color w:val="000000"/>
          <w:sz w:val="28"/>
          <w:szCs w:val="28"/>
        </w:rPr>
        <w:t xml:space="preserve"> воды. </w:t>
      </w:r>
      <w:proofErr w:type="spellStart"/>
      <w:r w:rsidRPr="00307A54">
        <w:rPr>
          <w:color w:val="000000"/>
          <w:sz w:val="28"/>
          <w:szCs w:val="28"/>
        </w:rPr>
        <w:t>Заварник</w:t>
      </w:r>
      <w:proofErr w:type="spellEnd"/>
      <w:r w:rsidRPr="00307A54">
        <w:rPr>
          <w:color w:val="000000"/>
          <w:sz w:val="28"/>
          <w:szCs w:val="28"/>
        </w:rPr>
        <w:t xml:space="preserve"> быстро закрывают крышкой, и настой выдерживают в течение 5 мин для черного и 7 мин для зеленого чая. По истечении срока заварки настой выливают в специальную </w:t>
      </w:r>
      <w:proofErr w:type="spellStart"/>
      <w:r w:rsidRPr="00307A54">
        <w:rPr>
          <w:color w:val="000000"/>
          <w:sz w:val="28"/>
          <w:szCs w:val="28"/>
        </w:rPr>
        <w:t>титестерскую</w:t>
      </w:r>
      <w:proofErr w:type="spellEnd"/>
      <w:r w:rsidRPr="00307A54">
        <w:rPr>
          <w:color w:val="000000"/>
          <w:sz w:val="28"/>
          <w:szCs w:val="28"/>
        </w:rPr>
        <w:t xml:space="preserve"> белую фарфоровую чашку. При выливании настоя в чашку необходимо обратить внимание на то, чтобы настой </w:t>
      </w:r>
      <w:proofErr w:type="spellStart"/>
      <w:r w:rsidRPr="00307A54">
        <w:rPr>
          <w:color w:val="000000"/>
          <w:sz w:val="28"/>
          <w:szCs w:val="28"/>
        </w:rPr>
        <w:t>заварника</w:t>
      </w:r>
      <w:proofErr w:type="spellEnd"/>
      <w:r w:rsidRPr="00307A54">
        <w:rPr>
          <w:color w:val="000000"/>
          <w:sz w:val="28"/>
          <w:szCs w:val="28"/>
        </w:rPr>
        <w:t xml:space="preserve"> был вылит полностью. Для этого чайник несколько раз встряхивают, чтобы полностью стекли последние, наиболее густые капли настоя.</w:t>
      </w:r>
    </w:p>
    <w:p w:rsidR="00A92CAD" w:rsidRPr="00307A54" w:rsidRDefault="00A92CAD"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xml:space="preserve">  В настое чая определяют его характеристику и вкус, а в чае, оставшемся после сливания из </w:t>
      </w:r>
      <w:proofErr w:type="spellStart"/>
      <w:r w:rsidRPr="00307A54">
        <w:rPr>
          <w:color w:val="000000"/>
          <w:sz w:val="28"/>
          <w:szCs w:val="28"/>
        </w:rPr>
        <w:t>заварника</w:t>
      </w:r>
      <w:proofErr w:type="spellEnd"/>
      <w:r w:rsidRPr="00307A54">
        <w:rPr>
          <w:color w:val="000000"/>
          <w:sz w:val="28"/>
          <w:szCs w:val="28"/>
        </w:rPr>
        <w:t>, - аромат и цвет разваренного листа.</w:t>
      </w:r>
    </w:p>
    <w:p w:rsidR="00A92CAD" w:rsidRPr="00307A54" w:rsidRDefault="00A92CAD"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xml:space="preserve">  При характеристике настоя обращают внимание на его прозрачность, интенсивность и цвет. Настой чая должен быть прозрачным, в низших сортах допускается </w:t>
      </w:r>
      <w:proofErr w:type="spellStart"/>
      <w:r w:rsidRPr="00307A54">
        <w:rPr>
          <w:color w:val="000000"/>
          <w:sz w:val="28"/>
          <w:szCs w:val="28"/>
        </w:rPr>
        <w:t>мутноватость</w:t>
      </w:r>
      <w:proofErr w:type="spellEnd"/>
      <w:r w:rsidRPr="00307A54">
        <w:rPr>
          <w:color w:val="000000"/>
          <w:sz w:val="28"/>
          <w:szCs w:val="28"/>
        </w:rPr>
        <w:t>. Чем интенсивнее окрашен настой, тем выше оценивается чай.</w:t>
      </w:r>
    </w:p>
    <w:p w:rsidR="00A92CAD" w:rsidRPr="00307A54" w:rsidRDefault="00A92CAD"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xml:space="preserve">  Определение аромата и вкуса чая. К определению аромата и вкуса чая приступают не сразу после выливанию настоя, а спустя 1-1,5 мин. За это время </w:t>
      </w:r>
      <w:r w:rsidRPr="00307A54">
        <w:rPr>
          <w:color w:val="000000"/>
          <w:sz w:val="28"/>
          <w:szCs w:val="28"/>
        </w:rPr>
        <w:lastRenderedPageBreak/>
        <w:t xml:space="preserve">разваренный лист в </w:t>
      </w:r>
      <w:proofErr w:type="spellStart"/>
      <w:r w:rsidRPr="00307A54">
        <w:rPr>
          <w:color w:val="000000"/>
          <w:sz w:val="28"/>
          <w:szCs w:val="28"/>
        </w:rPr>
        <w:t>заварнике</w:t>
      </w:r>
      <w:proofErr w:type="spellEnd"/>
      <w:r w:rsidRPr="00307A54">
        <w:rPr>
          <w:color w:val="000000"/>
          <w:sz w:val="28"/>
          <w:szCs w:val="28"/>
        </w:rPr>
        <w:t xml:space="preserve"> слегка остынет, что способствует лучшему улавливанию аромата. В горячем состоянии невозможно уловить действительный аромат чая. Но не следует </w:t>
      </w:r>
      <w:proofErr w:type="gramStart"/>
      <w:r w:rsidRPr="00307A54">
        <w:rPr>
          <w:color w:val="000000"/>
          <w:sz w:val="28"/>
          <w:szCs w:val="28"/>
        </w:rPr>
        <w:t>также</w:t>
      </w:r>
      <w:proofErr w:type="gramEnd"/>
      <w:r w:rsidRPr="00307A54">
        <w:rPr>
          <w:color w:val="000000"/>
          <w:sz w:val="28"/>
          <w:szCs w:val="28"/>
        </w:rPr>
        <w:t xml:space="preserve"> и медлить с опробованием чая больше 1,5 мин. Чем дольше остывает чай в </w:t>
      </w:r>
      <w:proofErr w:type="spellStart"/>
      <w:r w:rsidRPr="00307A54">
        <w:rPr>
          <w:color w:val="000000"/>
          <w:sz w:val="28"/>
          <w:szCs w:val="28"/>
        </w:rPr>
        <w:t>заварнике</w:t>
      </w:r>
      <w:proofErr w:type="spellEnd"/>
      <w:r w:rsidRPr="00307A54">
        <w:rPr>
          <w:color w:val="000000"/>
          <w:sz w:val="28"/>
          <w:szCs w:val="28"/>
        </w:rPr>
        <w:t>, тем труднее установит его аромат.</w:t>
      </w:r>
    </w:p>
    <w:p w:rsidR="00A92CAD" w:rsidRPr="00307A54" w:rsidRDefault="00A92CAD"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Для определения аромата чая быстро открывают крышку чайника, подносят к носу и делают вдох.</w:t>
      </w:r>
    </w:p>
    <w:p w:rsidR="00A92CAD" w:rsidRPr="00307A54" w:rsidRDefault="00A92CAD"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Для определения вкуса чай пьют небольшими глотками и фиксируют первые вкусовые ощущения. Вкус чая может быть терпким, недостаточно терпким или грубым в зависимости от товарного сорта.</w:t>
      </w:r>
    </w:p>
    <w:p w:rsidR="00A92CAD" w:rsidRPr="00307A54" w:rsidRDefault="00A92CAD"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Определение цвета разваренного листа. Разваренный лист выкладывают на крышку чайника и определяют его цвет.</w:t>
      </w:r>
    </w:p>
    <w:p w:rsidR="00A92CAD" w:rsidRPr="00307A54" w:rsidRDefault="00A92CAD"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Цвет разваренного листа находится в прямой зависимости от интенсивности настоя, аромата и вкуса чая.</w:t>
      </w:r>
    </w:p>
    <w:p w:rsidR="00A92CAD" w:rsidRPr="00307A54" w:rsidRDefault="00A92CAD"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xml:space="preserve">  При определении цвета разваренного листа обращают внимание на его однородность: чем ниже сорт чая, тем мене однородный цвет. </w:t>
      </w:r>
      <w:proofErr w:type="gramStart"/>
      <w:r w:rsidRPr="00307A54">
        <w:rPr>
          <w:color w:val="000000"/>
          <w:sz w:val="28"/>
          <w:szCs w:val="28"/>
        </w:rPr>
        <w:t>Он может быть от светло-коричневого до темно-коричневого для черного чая и от зеленовато-желтого  до темно-желтого – для зеленого чая.</w:t>
      </w:r>
      <w:proofErr w:type="gramEnd"/>
    </w:p>
    <w:p w:rsidR="00A92CAD" w:rsidRPr="00307A54" w:rsidRDefault="00A92CAD" w:rsidP="0074206D">
      <w:pPr>
        <w:pStyle w:val="a3"/>
        <w:spacing w:before="0" w:beforeAutospacing="0" w:after="0" w:afterAutospacing="0" w:line="360" w:lineRule="auto"/>
        <w:ind w:firstLine="720"/>
        <w:jc w:val="both"/>
        <w:rPr>
          <w:color w:val="000000"/>
          <w:sz w:val="28"/>
          <w:szCs w:val="28"/>
        </w:rPr>
      </w:pPr>
      <w:r w:rsidRPr="00307A54">
        <w:rPr>
          <w:color w:val="000000"/>
          <w:sz w:val="28"/>
          <w:szCs w:val="28"/>
        </w:rPr>
        <w:t>  Физико-химические показатели. Определение массы нетто чая, массовой доли влаги, массовой доли мелочи, массовой доли металломагнитной примеси приводится в соответствии с ГОСТ 1936-85 «Правила приемки и методы анализа».</w:t>
      </w:r>
    </w:p>
    <w:p w:rsidR="002A74F0" w:rsidRPr="00705230" w:rsidRDefault="00A92CAD" w:rsidP="00420CAA">
      <w:pPr>
        <w:pStyle w:val="a3"/>
        <w:spacing w:before="0" w:beforeAutospacing="0" w:after="0" w:afterAutospacing="0" w:line="360" w:lineRule="auto"/>
        <w:ind w:firstLine="720"/>
        <w:jc w:val="both"/>
        <w:rPr>
          <w:color w:val="000000"/>
          <w:sz w:val="28"/>
          <w:szCs w:val="28"/>
        </w:rPr>
      </w:pPr>
      <w:r w:rsidRPr="00307A54">
        <w:rPr>
          <w:color w:val="000000"/>
          <w:sz w:val="28"/>
          <w:szCs w:val="28"/>
        </w:rPr>
        <w:t>  К примеру, содержание влаги у всех фасованных байховых чаев торговых сортов не должно превышать 8%. Содержание мелочи в фасованных черных и зеленых байховых чаях не должно превышать 1% в сорте «Букет» и 5% - в остальных сортах.</w:t>
      </w:r>
      <w:r w:rsidR="00705230" w:rsidRPr="00705230">
        <w:rPr>
          <w:color w:val="000000"/>
          <w:sz w:val="28"/>
          <w:szCs w:val="28"/>
        </w:rPr>
        <w:t>[5]</w:t>
      </w:r>
    </w:p>
    <w:p w:rsidR="00420CAA" w:rsidRPr="00705230" w:rsidRDefault="00420CAA" w:rsidP="00705230">
      <w:pPr>
        <w:pStyle w:val="a3"/>
        <w:spacing w:before="0" w:beforeAutospacing="0" w:after="0" w:afterAutospacing="0" w:line="360" w:lineRule="auto"/>
        <w:jc w:val="both"/>
        <w:rPr>
          <w:color w:val="000000"/>
          <w:sz w:val="28"/>
          <w:szCs w:val="28"/>
        </w:rPr>
      </w:pPr>
    </w:p>
    <w:p w:rsidR="002A74F0" w:rsidRDefault="002A74F0" w:rsidP="0074206D">
      <w:pPr>
        <w:pStyle w:val="a3"/>
        <w:spacing w:before="0" w:beforeAutospacing="0" w:after="0" w:afterAutospacing="0" w:line="360" w:lineRule="auto"/>
        <w:ind w:firstLine="0"/>
        <w:jc w:val="both"/>
        <w:rPr>
          <w:b/>
          <w:color w:val="000000"/>
          <w:sz w:val="28"/>
          <w:szCs w:val="28"/>
        </w:rPr>
      </w:pPr>
    </w:p>
    <w:p w:rsidR="00831442" w:rsidRDefault="00831442" w:rsidP="0074206D">
      <w:pPr>
        <w:pStyle w:val="a3"/>
        <w:spacing w:before="0" w:beforeAutospacing="0" w:after="0" w:afterAutospacing="0" w:line="360" w:lineRule="auto"/>
        <w:ind w:firstLine="720"/>
        <w:jc w:val="both"/>
        <w:rPr>
          <w:b/>
          <w:color w:val="000000"/>
          <w:sz w:val="28"/>
          <w:szCs w:val="28"/>
        </w:rPr>
      </w:pPr>
    </w:p>
    <w:p w:rsidR="00A92CAD" w:rsidRPr="00307A54" w:rsidRDefault="00781885" w:rsidP="0074206D">
      <w:pPr>
        <w:pStyle w:val="a3"/>
        <w:spacing w:before="0" w:beforeAutospacing="0" w:after="0" w:afterAutospacing="0" w:line="360" w:lineRule="auto"/>
        <w:ind w:firstLine="720"/>
        <w:jc w:val="both"/>
        <w:rPr>
          <w:b/>
          <w:bCs/>
          <w:color w:val="000000"/>
          <w:sz w:val="28"/>
          <w:szCs w:val="28"/>
        </w:rPr>
      </w:pPr>
      <w:r>
        <w:rPr>
          <w:b/>
          <w:color w:val="000000"/>
          <w:sz w:val="28"/>
          <w:szCs w:val="28"/>
        </w:rPr>
        <w:lastRenderedPageBreak/>
        <w:t xml:space="preserve">ГЛАВА </w:t>
      </w:r>
      <w:r w:rsidR="00B05453" w:rsidRPr="00307A54">
        <w:rPr>
          <w:b/>
          <w:color w:val="000000"/>
          <w:sz w:val="28"/>
          <w:szCs w:val="28"/>
        </w:rPr>
        <w:t xml:space="preserve">2. </w:t>
      </w:r>
      <w:r w:rsidR="00B05453" w:rsidRPr="00781885">
        <w:rPr>
          <w:rStyle w:val="c2c22"/>
          <w:b/>
          <w:color w:val="000000"/>
          <w:sz w:val="28"/>
          <w:szCs w:val="28"/>
        </w:rPr>
        <w:t>С</w:t>
      </w:r>
      <w:r>
        <w:rPr>
          <w:rStyle w:val="c2c22"/>
          <w:b/>
          <w:color w:val="000000"/>
          <w:sz w:val="28"/>
          <w:szCs w:val="28"/>
        </w:rPr>
        <w:t xml:space="preserve">РАВНИТЕЛЬНАЯ ХАРАКТЕРИСТИКА ЧАЯ РАЗНЫХ </w:t>
      </w:r>
      <w:r w:rsidR="00420CAA">
        <w:rPr>
          <w:rStyle w:val="c2c22"/>
          <w:b/>
          <w:color w:val="000000"/>
          <w:sz w:val="28"/>
          <w:szCs w:val="28"/>
        </w:rPr>
        <w:t>ВИДОВ, ТИПОВ</w:t>
      </w:r>
      <w:r>
        <w:rPr>
          <w:rStyle w:val="c2c22"/>
          <w:b/>
          <w:color w:val="000000"/>
          <w:sz w:val="28"/>
          <w:szCs w:val="28"/>
        </w:rPr>
        <w:t xml:space="preserve"> И ТОРГОВЫХ МАРОК.</w:t>
      </w:r>
      <w:r w:rsidR="00B05453" w:rsidRPr="00307A54">
        <w:rPr>
          <w:b/>
          <w:color w:val="000000"/>
          <w:sz w:val="28"/>
          <w:szCs w:val="28"/>
        </w:rPr>
        <w:t xml:space="preserve"> </w:t>
      </w:r>
    </w:p>
    <w:p w:rsidR="004C21EE" w:rsidRPr="00781885" w:rsidRDefault="004C21EE" w:rsidP="0074206D">
      <w:pPr>
        <w:pStyle w:val="c1"/>
        <w:shd w:val="clear" w:color="auto" w:fill="FFFFFF"/>
        <w:spacing w:before="0" w:after="0" w:line="360" w:lineRule="auto"/>
        <w:ind w:firstLine="720"/>
        <w:jc w:val="both"/>
        <w:rPr>
          <w:b/>
          <w:color w:val="000000"/>
          <w:sz w:val="28"/>
          <w:szCs w:val="28"/>
        </w:rPr>
      </w:pPr>
      <w:r w:rsidRPr="00781885">
        <w:rPr>
          <w:rStyle w:val="c2c22"/>
          <w:b/>
          <w:color w:val="000000"/>
          <w:sz w:val="28"/>
          <w:szCs w:val="28"/>
        </w:rPr>
        <w:t>2.1. Результаты социологического опроса.</w:t>
      </w:r>
    </w:p>
    <w:p w:rsidR="004C21EE" w:rsidRPr="00307A54" w:rsidRDefault="004C21EE" w:rsidP="0074206D">
      <w:pPr>
        <w:pStyle w:val="c1c11"/>
        <w:shd w:val="clear" w:color="auto" w:fill="FFFFFF"/>
        <w:spacing w:before="0" w:after="0" w:line="360" w:lineRule="auto"/>
        <w:ind w:firstLine="720"/>
        <w:jc w:val="both"/>
        <w:rPr>
          <w:color w:val="000000"/>
          <w:sz w:val="28"/>
          <w:szCs w:val="28"/>
        </w:rPr>
      </w:pPr>
      <w:r w:rsidRPr="00307A54">
        <w:rPr>
          <w:rStyle w:val="c13c2"/>
          <w:color w:val="000000"/>
          <w:sz w:val="28"/>
          <w:szCs w:val="28"/>
        </w:rPr>
        <w:t xml:space="preserve">Изучая </w:t>
      </w:r>
      <w:r w:rsidR="00CB679B" w:rsidRPr="00307A54">
        <w:rPr>
          <w:rStyle w:val="c13c2"/>
          <w:color w:val="000000"/>
          <w:sz w:val="28"/>
          <w:szCs w:val="28"/>
        </w:rPr>
        <w:t xml:space="preserve">предпочтения к сортам и видам чая </w:t>
      </w:r>
      <w:r w:rsidRPr="00307A54">
        <w:rPr>
          <w:rStyle w:val="c13c2"/>
          <w:color w:val="000000"/>
          <w:sz w:val="28"/>
          <w:szCs w:val="28"/>
        </w:rPr>
        <w:t xml:space="preserve"> мы провели анкетирование,  опросили </w:t>
      </w:r>
      <w:r w:rsidR="00CB679B" w:rsidRPr="00307A54">
        <w:rPr>
          <w:rStyle w:val="c13c2"/>
          <w:color w:val="000000"/>
          <w:sz w:val="28"/>
          <w:szCs w:val="28"/>
        </w:rPr>
        <w:t>26 учеников моего класса</w:t>
      </w:r>
      <w:r w:rsidRPr="00307A54">
        <w:rPr>
          <w:rStyle w:val="c13c2"/>
          <w:color w:val="000000"/>
          <w:sz w:val="28"/>
          <w:szCs w:val="28"/>
        </w:rPr>
        <w:t xml:space="preserve"> и узнали, что большая часть </w:t>
      </w:r>
      <w:r w:rsidR="00CB679B" w:rsidRPr="00307A54">
        <w:rPr>
          <w:rStyle w:val="c13c2"/>
          <w:color w:val="000000"/>
          <w:sz w:val="28"/>
          <w:szCs w:val="28"/>
        </w:rPr>
        <w:t>их</w:t>
      </w:r>
      <w:r w:rsidRPr="00307A54">
        <w:rPr>
          <w:rStyle w:val="c13c2"/>
          <w:color w:val="000000"/>
          <w:sz w:val="28"/>
          <w:szCs w:val="28"/>
        </w:rPr>
        <w:t xml:space="preserve"> предпочитает употреблять чёрный чай, однако же,  </w:t>
      </w:r>
      <w:r w:rsidR="009D3788">
        <w:rPr>
          <w:rStyle w:val="c13c2"/>
          <w:color w:val="000000"/>
          <w:sz w:val="28"/>
          <w:szCs w:val="28"/>
        </w:rPr>
        <w:t>2</w:t>
      </w:r>
      <w:r w:rsidRPr="00307A54">
        <w:rPr>
          <w:rStyle w:val="c13c2"/>
          <w:color w:val="000000"/>
          <w:sz w:val="28"/>
          <w:szCs w:val="28"/>
        </w:rPr>
        <w:t xml:space="preserve">3% </w:t>
      </w:r>
      <w:proofErr w:type="gramStart"/>
      <w:r w:rsidRPr="00307A54">
        <w:rPr>
          <w:rStyle w:val="c13c2"/>
          <w:color w:val="000000"/>
          <w:sz w:val="28"/>
          <w:szCs w:val="28"/>
        </w:rPr>
        <w:t>из</w:t>
      </w:r>
      <w:proofErr w:type="gramEnd"/>
      <w:r w:rsidRPr="00307A54">
        <w:rPr>
          <w:rStyle w:val="c13c2"/>
          <w:color w:val="000000"/>
          <w:sz w:val="28"/>
          <w:szCs w:val="28"/>
        </w:rPr>
        <w:t xml:space="preserve"> опрошенных употребляют зелёный чай. На основани</w:t>
      </w:r>
      <w:r w:rsidR="001278A4" w:rsidRPr="00307A54">
        <w:rPr>
          <w:rStyle w:val="c13c2"/>
          <w:color w:val="000000"/>
          <w:sz w:val="28"/>
          <w:szCs w:val="28"/>
        </w:rPr>
        <w:t xml:space="preserve">и опроса мы составили следующие </w:t>
      </w:r>
      <w:r w:rsidRPr="00307A54">
        <w:rPr>
          <w:rStyle w:val="c13c2"/>
          <w:color w:val="000000"/>
          <w:sz w:val="28"/>
          <w:szCs w:val="28"/>
        </w:rPr>
        <w:t>таблицу</w:t>
      </w:r>
      <w:r w:rsidR="001278A4" w:rsidRPr="00307A54">
        <w:rPr>
          <w:rStyle w:val="c13c2"/>
          <w:color w:val="000000"/>
          <w:sz w:val="28"/>
          <w:szCs w:val="28"/>
        </w:rPr>
        <w:t xml:space="preserve"> и диаграммы</w:t>
      </w:r>
      <w:r w:rsidRPr="00307A54">
        <w:rPr>
          <w:rStyle w:val="c13c2"/>
          <w:color w:val="000000"/>
          <w:sz w:val="28"/>
          <w:szCs w:val="28"/>
        </w:rPr>
        <w:t>:</w:t>
      </w:r>
    </w:p>
    <w:p w:rsidR="001E4D0A" w:rsidRPr="001E4D0A" w:rsidRDefault="004C21EE" w:rsidP="001E4D0A">
      <w:pPr>
        <w:pStyle w:val="c1c11"/>
        <w:shd w:val="clear" w:color="auto" w:fill="FFFFFF"/>
        <w:spacing w:before="0" w:after="0" w:line="360" w:lineRule="auto"/>
        <w:ind w:firstLine="720"/>
        <w:jc w:val="center"/>
        <w:rPr>
          <w:rStyle w:val="c13c2"/>
          <w:b/>
          <w:color w:val="000000"/>
          <w:sz w:val="28"/>
          <w:szCs w:val="28"/>
        </w:rPr>
      </w:pPr>
      <w:r w:rsidRPr="001E4D0A">
        <w:rPr>
          <w:rStyle w:val="c13c2"/>
          <w:b/>
          <w:color w:val="000000"/>
          <w:sz w:val="28"/>
          <w:szCs w:val="28"/>
        </w:rPr>
        <w:t>Таблица№1</w:t>
      </w:r>
    </w:p>
    <w:p w:rsidR="00CB679B" w:rsidRPr="00307A54" w:rsidRDefault="004C21EE" w:rsidP="001E4D0A">
      <w:pPr>
        <w:pStyle w:val="c1c11"/>
        <w:shd w:val="clear" w:color="auto" w:fill="FFFFFF"/>
        <w:spacing w:before="0" w:after="0" w:line="360" w:lineRule="auto"/>
        <w:ind w:firstLine="720"/>
        <w:jc w:val="center"/>
        <w:rPr>
          <w:rStyle w:val="c13c2"/>
          <w:color w:val="000000"/>
          <w:sz w:val="28"/>
          <w:szCs w:val="28"/>
        </w:rPr>
      </w:pPr>
      <w:r w:rsidRPr="00307A54">
        <w:rPr>
          <w:rStyle w:val="c13c2"/>
          <w:color w:val="000000"/>
          <w:sz w:val="28"/>
          <w:szCs w:val="28"/>
        </w:rPr>
        <w:t>Результаты социологического опроса</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880"/>
        <w:gridCol w:w="1128"/>
        <w:gridCol w:w="2292"/>
        <w:gridCol w:w="2340"/>
      </w:tblGrid>
      <w:tr w:rsidR="00CB679B" w:rsidRPr="00A2582E" w:rsidTr="00A2582E">
        <w:tc>
          <w:tcPr>
            <w:tcW w:w="468" w:type="dxa"/>
          </w:tcPr>
          <w:p w:rsidR="00CB679B" w:rsidRPr="00A2582E" w:rsidRDefault="00CB679B" w:rsidP="000E157B">
            <w:pPr>
              <w:rPr>
                <w:color w:val="000000"/>
              </w:rPr>
            </w:pPr>
            <w:r w:rsidRPr="00A2582E">
              <w:rPr>
                <w:color w:val="000000"/>
              </w:rPr>
              <w:t>№</w:t>
            </w:r>
          </w:p>
        </w:tc>
        <w:tc>
          <w:tcPr>
            <w:tcW w:w="2880" w:type="dxa"/>
          </w:tcPr>
          <w:p w:rsidR="00CB679B" w:rsidRPr="00A2582E" w:rsidRDefault="00CB679B" w:rsidP="000E157B">
            <w:pPr>
              <w:rPr>
                <w:color w:val="000000"/>
              </w:rPr>
            </w:pPr>
            <w:r w:rsidRPr="00A2582E">
              <w:rPr>
                <w:color w:val="000000"/>
              </w:rPr>
              <w:t>ФИ</w:t>
            </w:r>
          </w:p>
        </w:tc>
        <w:tc>
          <w:tcPr>
            <w:tcW w:w="1128" w:type="dxa"/>
          </w:tcPr>
          <w:p w:rsidR="00CB679B" w:rsidRPr="00A2582E" w:rsidRDefault="00CB679B" w:rsidP="000E157B">
            <w:pPr>
              <w:rPr>
                <w:color w:val="000000"/>
              </w:rPr>
            </w:pPr>
            <w:r w:rsidRPr="00A2582E">
              <w:rPr>
                <w:color w:val="000000"/>
              </w:rPr>
              <w:t>Вид чая</w:t>
            </w:r>
          </w:p>
        </w:tc>
        <w:tc>
          <w:tcPr>
            <w:tcW w:w="2292" w:type="dxa"/>
          </w:tcPr>
          <w:p w:rsidR="00CB679B" w:rsidRPr="00A2582E" w:rsidRDefault="00CB679B" w:rsidP="000E157B">
            <w:pPr>
              <w:rPr>
                <w:color w:val="000000"/>
              </w:rPr>
            </w:pPr>
            <w:r w:rsidRPr="00A2582E">
              <w:rPr>
                <w:color w:val="000000"/>
              </w:rPr>
              <w:t>Тип чая</w:t>
            </w:r>
          </w:p>
        </w:tc>
        <w:tc>
          <w:tcPr>
            <w:tcW w:w="2340" w:type="dxa"/>
          </w:tcPr>
          <w:p w:rsidR="00CB679B" w:rsidRPr="00A2582E" w:rsidRDefault="00CB679B" w:rsidP="000E157B">
            <w:pPr>
              <w:rPr>
                <w:color w:val="000000"/>
              </w:rPr>
            </w:pPr>
            <w:r w:rsidRPr="00A2582E">
              <w:rPr>
                <w:color w:val="000000"/>
              </w:rPr>
              <w:t xml:space="preserve">Марка </w:t>
            </w:r>
          </w:p>
        </w:tc>
      </w:tr>
      <w:tr w:rsidR="00CB679B" w:rsidRPr="00A2582E" w:rsidTr="00A2582E">
        <w:tc>
          <w:tcPr>
            <w:tcW w:w="468" w:type="dxa"/>
          </w:tcPr>
          <w:p w:rsidR="00CB679B" w:rsidRPr="00A2582E" w:rsidRDefault="00CB679B" w:rsidP="000E157B">
            <w:pPr>
              <w:rPr>
                <w:color w:val="000000"/>
              </w:rPr>
            </w:pPr>
            <w:r w:rsidRPr="00A2582E">
              <w:rPr>
                <w:color w:val="000000"/>
              </w:rPr>
              <w:t>1</w:t>
            </w:r>
          </w:p>
        </w:tc>
        <w:tc>
          <w:tcPr>
            <w:tcW w:w="2880" w:type="dxa"/>
          </w:tcPr>
          <w:p w:rsidR="00CB679B" w:rsidRPr="00A2582E" w:rsidRDefault="00CB679B" w:rsidP="002564FF">
            <w:pPr>
              <w:rPr>
                <w:color w:val="000000"/>
              </w:rPr>
            </w:pPr>
            <w:proofErr w:type="spellStart"/>
            <w:r w:rsidRPr="00A2582E">
              <w:rPr>
                <w:color w:val="000000"/>
              </w:rPr>
              <w:t>Абуталипова</w:t>
            </w:r>
            <w:proofErr w:type="spellEnd"/>
            <w:r w:rsidRPr="00A2582E">
              <w:rPr>
                <w:color w:val="000000"/>
              </w:rPr>
              <w:t xml:space="preserve"> Р</w:t>
            </w:r>
            <w:r w:rsidR="002564FF">
              <w:rPr>
                <w:color w:val="000000"/>
              </w:rPr>
              <w:t>.</w:t>
            </w:r>
          </w:p>
        </w:tc>
        <w:tc>
          <w:tcPr>
            <w:tcW w:w="1128" w:type="dxa"/>
          </w:tcPr>
          <w:p w:rsidR="00CB679B" w:rsidRPr="00A2582E" w:rsidRDefault="00CB679B" w:rsidP="000E157B">
            <w:pPr>
              <w:rPr>
                <w:color w:val="000000"/>
              </w:rPr>
            </w:pPr>
            <w:r w:rsidRPr="00A2582E">
              <w:rPr>
                <w:color w:val="000000"/>
              </w:rPr>
              <w:t>Черный</w:t>
            </w:r>
          </w:p>
        </w:tc>
        <w:tc>
          <w:tcPr>
            <w:tcW w:w="2292" w:type="dxa"/>
          </w:tcPr>
          <w:p w:rsidR="00CB679B" w:rsidRPr="00A2582E" w:rsidRDefault="00CB679B" w:rsidP="000E157B">
            <w:pPr>
              <w:rPr>
                <w:color w:val="000000"/>
              </w:rPr>
            </w:pPr>
            <w:r w:rsidRPr="00A2582E">
              <w:rPr>
                <w:color w:val="000000"/>
              </w:rPr>
              <w:t>пакетированный</w:t>
            </w:r>
          </w:p>
        </w:tc>
        <w:tc>
          <w:tcPr>
            <w:tcW w:w="2340" w:type="dxa"/>
          </w:tcPr>
          <w:p w:rsidR="00CB679B" w:rsidRPr="00A2582E" w:rsidRDefault="00CB679B" w:rsidP="000E157B">
            <w:pPr>
              <w:rPr>
                <w:color w:val="000000"/>
              </w:rPr>
            </w:pPr>
            <w:r w:rsidRPr="00A2582E">
              <w:rPr>
                <w:color w:val="000000"/>
              </w:rPr>
              <w:t>Разный</w:t>
            </w:r>
          </w:p>
        </w:tc>
      </w:tr>
      <w:tr w:rsidR="00CB679B" w:rsidRPr="00A2582E" w:rsidTr="00A2582E">
        <w:tc>
          <w:tcPr>
            <w:tcW w:w="468" w:type="dxa"/>
          </w:tcPr>
          <w:p w:rsidR="00CB679B" w:rsidRPr="00A2582E" w:rsidRDefault="00CB679B" w:rsidP="000E157B">
            <w:pPr>
              <w:rPr>
                <w:color w:val="000000"/>
              </w:rPr>
            </w:pPr>
            <w:r w:rsidRPr="00A2582E">
              <w:rPr>
                <w:color w:val="000000"/>
              </w:rPr>
              <w:t>2</w:t>
            </w:r>
          </w:p>
        </w:tc>
        <w:tc>
          <w:tcPr>
            <w:tcW w:w="2880" w:type="dxa"/>
          </w:tcPr>
          <w:p w:rsidR="00CB679B" w:rsidRPr="00A2582E" w:rsidRDefault="00CB679B" w:rsidP="002564FF">
            <w:pPr>
              <w:rPr>
                <w:color w:val="000000"/>
              </w:rPr>
            </w:pPr>
            <w:r w:rsidRPr="00A2582E">
              <w:rPr>
                <w:color w:val="000000"/>
              </w:rPr>
              <w:t>Арсланова К</w:t>
            </w:r>
            <w:r w:rsidR="002564FF">
              <w:rPr>
                <w:color w:val="000000"/>
              </w:rPr>
              <w:t>.</w:t>
            </w:r>
          </w:p>
        </w:tc>
        <w:tc>
          <w:tcPr>
            <w:tcW w:w="1128" w:type="dxa"/>
          </w:tcPr>
          <w:p w:rsidR="00CB679B" w:rsidRPr="00A2582E" w:rsidRDefault="00CB679B" w:rsidP="000E157B">
            <w:pPr>
              <w:rPr>
                <w:color w:val="000000"/>
              </w:rPr>
            </w:pPr>
            <w:r w:rsidRPr="00A2582E">
              <w:rPr>
                <w:color w:val="000000"/>
              </w:rPr>
              <w:t>Зеленый</w:t>
            </w:r>
          </w:p>
        </w:tc>
        <w:tc>
          <w:tcPr>
            <w:tcW w:w="2292" w:type="dxa"/>
          </w:tcPr>
          <w:p w:rsidR="00CB679B" w:rsidRPr="00A2582E" w:rsidRDefault="00CB679B" w:rsidP="000E157B">
            <w:pPr>
              <w:rPr>
                <w:color w:val="000000"/>
              </w:rPr>
            </w:pPr>
            <w:r w:rsidRPr="00A2582E">
              <w:rPr>
                <w:color w:val="000000"/>
              </w:rPr>
              <w:t>пакетированный</w:t>
            </w:r>
          </w:p>
        </w:tc>
        <w:tc>
          <w:tcPr>
            <w:tcW w:w="2340" w:type="dxa"/>
          </w:tcPr>
          <w:p w:rsidR="00CB679B" w:rsidRPr="00A2582E" w:rsidRDefault="00CB679B" w:rsidP="000E157B">
            <w:pPr>
              <w:rPr>
                <w:color w:val="000000"/>
              </w:rPr>
            </w:pPr>
            <w:r w:rsidRPr="00A2582E">
              <w:rPr>
                <w:color w:val="000000"/>
                <w:lang w:val="en-US"/>
              </w:rPr>
              <w:t>Lipton</w:t>
            </w:r>
          </w:p>
        </w:tc>
      </w:tr>
      <w:tr w:rsidR="00CB679B" w:rsidRPr="00A2582E" w:rsidTr="00A2582E">
        <w:tc>
          <w:tcPr>
            <w:tcW w:w="468" w:type="dxa"/>
          </w:tcPr>
          <w:p w:rsidR="00CB679B" w:rsidRPr="00A2582E" w:rsidRDefault="00CB679B" w:rsidP="000E157B">
            <w:pPr>
              <w:rPr>
                <w:color w:val="000000"/>
              </w:rPr>
            </w:pPr>
            <w:r w:rsidRPr="00A2582E">
              <w:rPr>
                <w:color w:val="000000"/>
              </w:rPr>
              <w:t>3</w:t>
            </w:r>
          </w:p>
        </w:tc>
        <w:tc>
          <w:tcPr>
            <w:tcW w:w="2880" w:type="dxa"/>
          </w:tcPr>
          <w:p w:rsidR="00CB679B" w:rsidRPr="00A2582E" w:rsidRDefault="00CB679B" w:rsidP="002564FF">
            <w:pPr>
              <w:rPr>
                <w:color w:val="000000"/>
              </w:rPr>
            </w:pPr>
            <w:proofErr w:type="spellStart"/>
            <w:r w:rsidRPr="00A2582E">
              <w:rPr>
                <w:color w:val="000000"/>
              </w:rPr>
              <w:t>Ахметьянов</w:t>
            </w:r>
            <w:proofErr w:type="spellEnd"/>
            <w:r w:rsidRPr="00A2582E">
              <w:rPr>
                <w:color w:val="000000"/>
              </w:rPr>
              <w:t xml:space="preserve"> Э</w:t>
            </w:r>
            <w:r w:rsidR="002564FF">
              <w:rPr>
                <w:color w:val="000000"/>
              </w:rPr>
              <w:t>.</w:t>
            </w:r>
          </w:p>
        </w:tc>
        <w:tc>
          <w:tcPr>
            <w:tcW w:w="1128" w:type="dxa"/>
          </w:tcPr>
          <w:p w:rsidR="00CB679B" w:rsidRPr="00A2582E" w:rsidRDefault="00CB679B" w:rsidP="000E157B">
            <w:pPr>
              <w:rPr>
                <w:color w:val="000000"/>
              </w:rPr>
            </w:pPr>
            <w:r w:rsidRPr="00A2582E">
              <w:rPr>
                <w:color w:val="000000"/>
              </w:rPr>
              <w:t>Черный</w:t>
            </w:r>
          </w:p>
        </w:tc>
        <w:tc>
          <w:tcPr>
            <w:tcW w:w="2292" w:type="dxa"/>
          </w:tcPr>
          <w:p w:rsidR="00CB679B" w:rsidRPr="00A2582E" w:rsidRDefault="00CB679B" w:rsidP="000E157B">
            <w:pPr>
              <w:rPr>
                <w:color w:val="000000"/>
              </w:rPr>
            </w:pPr>
            <w:r w:rsidRPr="00A2582E">
              <w:rPr>
                <w:color w:val="000000"/>
              </w:rPr>
              <w:t>Крупнолистовой</w:t>
            </w:r>
          </w:p>
        </w:tc>
        <w:tc>
          <w:tcPr>
            <w:tcW w:w="2340" w:type="dxa"/>
          </w:tcPr>
          <w:p w:rsidR="00CB679B" w:rsidRPr="00A2582E" w:rsidRDefault="00CB679B" w:rsidP="000E157B">
            <w:pPr>
              <w:rPr>
                <w:color w:val="000000"/>
              </w:rPr>
            </w:pPr>
          </w:p>
        </w:tc>
      </w:tr>
      <w:tr w:rsidR="00CB679B" w:rsidRPr="00A2582E" w:rsidTr="00A2582E">
        <w:tc>
          <w:tcPr>
            <w:tcW w:w="468" w:type="dxa"/>
          </w:tcPr>
          <w:p w:rsidR="00CB679B" w:rsidRPr="00A2582E" w:rsidRDefault="00CB679B" w:rsidP="000E157B">
            <w:pPr>
              <w:rPr>
                <w:color w:val="000000"/>
              </w:rPr>
            </w:pPr>
            <w:r w:rsidRPr="00A2582E">
              <w:rPr>
                <w:color w:val="000000"/>
              </w:rPr>
              <w:t>4</w:t>
            </w:r>
          </w:p>
        </w:tc>
        <w:tc>
          <w:tcPr>
            <w:tcW w:w="2880" w:type="dxa"/>
          </w:tcPr>
          <w:p w:rsidR="00CB679B" w:rsidRPr="00A2582E" w:rsidRDefault="00CB679B" w:rsidP="002564FF">
            <w:pPr>
              <w:rPr>
                <w:color w:val="000000"/>
              </w:rPr>
            </w:pPr>
            <w:r w:rsidRPr="00A2582E">
              <w:rPr>
                <w:color w:val="000000"/>
              </w:rPr>
              <w:t>Беляева Е</w:t>
            </w:r>
            <w:r w:rsidR="002564FF">
              <w:rPr>
                <w:color w:val="000000"/>
              </w:rPr>
              <w:t>.</w:t>
            </w:r>
          </w:p>
        </w:tc>
        <w:tc>
          <w:tcPr>
            <w:tcW w:w="1128" w:type="dxa"/>
          </w:tcPr>
          <w:p w:rsidR="00CB679B" w:rsidRPr="00A2582E" w:rsidRDefault="00CB679B" w:rsidP="000E157B">
            <w:pPr>
              <w:rPr>
                <w:color w:val="000000"/>
              </w:rPr>
            </w:pPr>
            <w:r w:rsidRPr="00A2582E">
              <w:rPr>
                <w:color w:val="000000"/>
              </w:rPr>
              <w:t>Зеленый</w:t>
            </w:r>
          </w:p>
        </w:tc>
        <w:tc>
          <w:tcPr>
            <w:tcW w:w="2292" w:type="dxa"/>
          </w:tcPr>
          <w:p w:rsidR="00CB679B" w:rsidRPr="00A2582E" w:rsidRDefault="00CB679B" w:rsidP="000E157B">
            <w:pPr>
              <w:rPr>
                <w:color w:val="000000"/>
              </w:rPr>
            </w:pPr>
            <w:r w:rsidRPr="00A2582E">
              <w:rPr>
                <w:color w:val="000000"/>
              </w:rPr>
              <w:t>пакетированный</w:t>
            </w:r>
          </w:p>
        </w:tc>
        <w:tc>
          <w:tcPr>
            <w:tcW w:w="2340" w:type="dxa"/>
          </w:tcPr>
          <w:p w:rsidR="00CB679B" w:rsidRPr="00A2582E" w:rsidRDefault="00CB679B" w:rsidP="000E157B">
            <w:pPr>
              <w:rPr>
                <w:color w:val="000000"/>
              </w:rPr>
            </w:pPr>
            <w:r w:rsidRPr="00A2582E">
              <w:rPr>
                <w:color w:val="000000"/>
                <w:lang w:val="en-US"/>
              </w:rPr>
              <w:t>Lipton</w:t>
            </w:r>
          </w:p>
        </w:tc>
      </w:tr>
      <w:tr w:rsidR="00CB679B" w:rsidRPr="00A2582E" w:rsidTr="00A2582E">
        <w:tc>
          <w:tcPr>
            <w:tcW w:w="468" w:type="dxa"/>
          </w:tcPr>
          <w:p w:rsidR="00CB679B" w:rsidRPr="00A2582E" w:rsidRDefault="00CB679B" w:rsidP="000E157B">
            <w:pPr>
              <w:rPr>
                <w:color w:val="000000"/>
              </w:rPr>
            </w:pPr>
            <w:r w:rsidRPr="00A2582E">
              <w:rPr>
                <w:color w:val="000000"/>
              </w:rPr>
              <w:t>5</w:t>
            </w:r>
          </w:p>
        </w:tc>
        <w:tc>
          <w:tcPr>
            <w:tcW w:w="2880" w:type="dxa"/>
          </w:tcPr>
          <w:p w:rsidR="00CB679B" w:rsidRPr="00A2582E" w:rsidRDefault="00CB679B" w:rsidP="002564FF">
            <w:pPr>
              <w:rPr>
                <w:color w:val="000000"/>
              </w:rPr>
            </w:pPr>
            <w:r w:rsidRPr="00A2582E">
              <w:rPr>
                <w:color w:val="000000"/>
              </w:rPr>
              <w:t>Васильев С</w:t>
            </w:r>
            <w:r w:rsidR="002564FF">
              <w:rPr>
                <w:color w:val="000000"/>
              </w:rPr>
              <w:t>.</w:t>
            </w:r>
          </w:p>
        </w:tc>
        <w:tc>
          <w:tcPr>
            <w:tcW w:w="1128" w:type="dxa"/>
          </w:tcPr>
          <w:p w:rsidR="00CB679B" w:rsidRPr="00A2582E" w:rsidRDefault="00CB679B" w:rsidP="000E157B">
            <w:pPr>
              <w:rPr>
                <w:color w:val="000000"/>
              </w:rPr>
            </w:pPr>
            <w:r w:rsidRPr="00A2582E">
              <w:rPr>
                <w:color w:val="000000"/>
              </w:rPr>
              <w:t>Черный, зеленый</w:t>
            </w:r>
          </w:p>
        </w:tc>
        <w:tc>
          <w:tcPr>
            <w:tcW w:w="2292" w:type="dxa"/>
          </w:tcPr>
          <w:p w:rsidR="00CB679B" w:rsidRPr="00A2582E" w:rsidRDefault="00CB679B" w:rsidP="000E157B">
            <w:pPr>
              <w:rPr>
                <w:color w:val="000000"/>
              </w:rPr>
            </w:pPr>
            <w:r w:rsidRPr="00A2582E">
              <w:rPr>
                <w:color w:val="000000"/>
              </w:rPr>
              <w:t>пакетированный</w:t>
            </w:r>
          </w:p>
        </w:tc>
        <w:tc>
          <w:tcPr>
            <w:tcW w:w="2340" w:type="dxa"/>
          </w:tcPr>
          <w:p w:rsidR="00CB679B" w:rsidRPr="00A2582E" w:rsidRDefault="00CB679B" w:rsidP="000E157B">
            <w:pPr>
              <w:rPr>
                <w:color w:val="000000"/>
              </w:rPr>
            </w:pPr>
            <w:r w:rsidRPr="00A2582E">
              <w:rPr>
                <w:color w:val="000000"/>
              </w:rPr>
              <w:t>Разный</w:t>
            </w:r>
          </w:p>
        </w:tc>
      </w:tr>
      <w:tr w:rsidR="00CB679B" w:rsidRPr="00A2582E" w:rsidTr="00A2582E">
        <w:tc>
          <w:tcPr>
            <w:tcW w:w="468" w:type="dxa"/>
          </w:tcPr>
          <w:p w:rsidR="00CB679B" w:rsidRPr="00A2582E" w:rsidRDefault="00CB679B" w:rsidP="000E157B">
            <w:pPr>
              <w:rPr>
                <w:color w:val="000000"/>
              </w:rPr>
            </w:pPr>
            <w:r w:rsidRPr="00A2582E">
              <w:rPr>
                <w:color w:val="000000"/>
              </w:rPr>
              <w:t>6</w:t>
            </w:r>
          </w:p>
        </w:tc>
        <w:tc>
          <w:tcPr>
            <w:tcW w:w="2880" w:type="dxa"/>
          </w:tcPr>
          <w:p w:rsidR="00CB679B" w:rsidRPr="00A2582E" w:rsidRDefault="00CB679B" w:rsidP="002564FF">
            <w:pPr>
              <w:rPr>
                <w:color w:val="000000"/>
              </w:rPr>
            </w:pPr>
            <w:proofErr w:type="spellStart"/>
            <w:r w:rsidRPr="00A2582E">
              <w:rPr>
                <w:color w:val="000000"/>
              </w:rPr>
              <w:t>Гайнутдинов</w:t>
            </w:r>
            <w:proofErr w:type="spellEnd"/>
            <w:r w:rsidRPr="00A2582E">
              <w:rPr>
                <w:color w:val="000000"/>
              </w:rPr>
              <w:t xml:space="preserve"> А</w:t>
            </w:r>
            <w:r w:rsidR="002564FF">
              <w:rPr>
                <w:color w:val="000000"/>
              </w:rPr>
              <w:t>.</w:t>
            </w:r>
          </w:p>
        </w:tc>
        <w:tc>
          <w:tcPr>
            <w:tcW w:w="1128" w:type="dxa"/>
          </w:tcPr>
          <w:p w:rsidR="00CB679B" w:rsidRPr="00A2582E" w:rsidRDefault="00CB679B" w:rsidP="000E157B">
            <w:pPr>
              <w:rPr>
                <w:color w:val="000000"/>
              </w:rPr>
            </w:pPr>
            <w:r w:rsidRPr="00A2582E">
              <w:rPr>
                <w:color w:val="000000"/>
              </w:rPr>
              <w:t>Красный</w:t>
            </w:r>
          </w:p>
        </w:tc>
        <w:tc>
          <w:tcPr>
            <w:tcW w:w="2292" w:type="dxa"/>
          </w:tcPr>
          <w:p w:rsidR="00CB679B" w:rsidRPr="00A2582E" w:rsidRDefault="00CB679B" w:rsidP="000E157B">
            <w:pPr>
              <w:rPr>
                <w:color w:val="000000"/>
              </w:rPr>
            </w:pPr>
            <w:r w:rsidRPr="00A2582E">
              <w:rPr>
                <w:color w:val="000000"/>
              </w:rPr>
              <w:t>пакетированный</w:t>
            </w:r>
          </w:p>
        </w:tc>
        <w:tc>
          <w:tcPr>
            <w:tcW w:w="2340" w:type="dxa"/>
          </w:tcPr>
          <w:p w:rsidR="00CB679B" w:rsidRPr="00A2582E" w:rsidRDefault="00CB679B" w:rsidP="000E157B">
            <w:pPr>
              <w:rPr>
                <w:color w:val="000000"/>
                <w:lang w:val="en-US"/>
              </w:rPr>
            </w:pPr>
            <w:r w:rsidRPr="00A2582E">
              <w:rPr>
                <w:color w:val="000000"/>
                <w:lang w:val="en-US"/>
              </w:rPr>
              <w:t>Tess</w:t>
            </w:r>
          </w:p>
        </w:tc>
      </w:tr>
      <w:tr w:rsidR="00CB679B" w:rsidRPr="00A2582E" w:rsidTr="00A2582E">
        <w:tc>
          <w:tcPr>
            <w:tcW w:w="468" w:type="dxa"/>
          </w:tcPr>
          <w:p w:rsidR="00CB679B" w:rsidRPr="00A2582E" w:rsidRDefault="00CB679B" w:rsidP="000E157B">
            <w:pPr>
              <w:rPr>
                <w:color w:val="000000"/>
              </w:rPr>
            </w:pPr>
            <w:r w:rsidRPr="00A2582E">
              <w:rPr>
                <w:color w:val="000000"/>
              </w:rPr>
              <w:t>7</w:t>
            </w:r>
          </w:p>
        </w:tc>
        <w:tc>
          <w:tcPr>
            <w:tcW w:w="2880" w:type="dxa"/>
          </w:tcPr>
          <w:p w:rsidR="00CB679B" w:rsidRPr="00A2582E" w:rsidRDefault="00CB679B" w:rsidP="002564FF">
            <w:pPr>
              <w:rPr>
                <w:color w:val="000000"/>
              </w:rPr>
            </w:pPr>
            <w:proofErr w:type="spellStart"/>
            <w:r w:rsidRPr="00A2582E">
              <w:rPr>
                <w:color w:val="000000"/>
              </w:rPr>
              <w:t>Гизатуллин</w:t>
            </w:r>
            <w:proofErr w:type="spellEnd"/>
            <w:r w:rsidRPr="00A2582E">
              <w:rPr>
                <w:color w:val="000000"/>
              </w:rPr>
              <w:t xml:space="preserve"> Р</w:t>
            </w:r>
            <w:r w:rsidR="002564FF">
              <w:rPr>
                <w:color w:val="000000"/>
              </w:rPr>
              <w:t>.</w:t>
            </w:r>
          </w:p>
        </w:tc>
        <w:tc>
          <w:tcPr>
            <w:tcW w:w="1128" w:type="dxa"/>
          </w:tcPr>
          <w:p w:rsidR="00CB679B" w:rsidRPr="00A2582E" w:rsidRDefault="00CB679B" w:rsidP="000E157B">
            <w:pPr>
              <w:rPr>
                <w:color w:val="000000"/>
              </w:rPr>
            </w:pPr>
            <w:r w:rsidRPr="00A2582E">
              <w:rPr>
                <w:color w:val="000000"/>
              </w:rPr>
              <w:t>Черный</w:t>
            </w:r>
          </w:p>
        </w:tc>
        <w:tc>
          <w:tcPr>
            <w:tcW w:w="2292" w:type="dxa"/>
          </w:tcPr>
          <w:p w:rsidR="00CB679B" w:rsidRPr="00A2582E" w:rsidRDefault="00CB679B" w:rsidP="000E157B">
            <w:pPr>
              <w:rPr>
                <w:color w:val="000000"/>
              </w:rPr>
            </w:pPr>
            <w:r w:rsidRPr="00A2582E">
              <w:rPr>
                <w:color w:val="000000"/>
              </w:rPr>
              <w:t>пакетированный</w:t>
            </w:r>
          </w:p>
        </w:tc>
        <w:tc>
          <w:tcPr>
            <w:tcW w:w="2340" w:type="dxa"/>
          </w:tcPr>
          <w:p w:rsidR="00CB679B" w:rsidRPr="00A2582E" w:rsidRDefault="00CB679B" w:rsidP="000E157B">
            <w:pPr>
              <w:rPr>
                <w:color w:val="000000"/>
                <w:lang w:val="en-US"/>
              </w:rPr>
            </w:pPr>
            <w:r w:rsidRPr="00A2582E">
              <w:rPr>
                <w:color w:val="000000"/>
                <w:lang w:val="en-US"/>
              </w:rPr>
              <w:t>Tess</w:t>
            </w:r>
          </w:p>
        </w:tc>
      </w:tr>
      <w:tr w:rsidR="00CB679B" w:rsidRPr="00A2582E" w:rsidTr="00A2582E">
        <w:tc>
          <w:tcPr>
            <w:tcW w:w="468" w:type="dxa"/>
          </w:tcPr>
          <w:p w:rsidR="00CB679B" w:rsidRPr="00A2582E" w:rsidRDefault="00CB679B" w:rsidP="000E157B">
            <w:pPr>
              <w:rPr>
                <w:color w:val="000000"/>
              </w:rPr>
            </w:pPr>
            <w:r w:rsidRPr="00A2582E">
              <w:rPr>
                <w:color w:val="000000"/>
              </w:rPr>
              <w:t>8</w:t>
            </w:r>
          </w:p>
        </w:tc>
        <w:tc>
          <w:tcPr>
            <w:tcW w:w="2880" w:type="dxa"/>
          </w:tcPr>
          <w:p w:rsidR="00CB679B" w:rsidRPr="00A2582E" w:rsidRDefault="00CB679B" w:rsidP="002564FF">
            <w:pPr>
              <w:rPr>
                <w:color w:val="000000"/>
              </w:rPr>
            </w:pPr>
            <w:proofErr w:type="spellStart"/>
            <w:r w:rsidRPr="00A2582E">
              <w:rPr>
                <w:color w:val="000000"/>
              </w:rPr>
              <w:t>Дацкевич</w:t>
            </w:r>
            <w:proofErr w:type="spellEnd"/>
            <w:r w:rsidRPr="00A2582E">
              <w:rPr>
                <w:color w:val="000000"/>
              </w:rPr>
              <w:t xml:space="preserve"> Т</w:t>
            </w:r>
            <w:r w:rsidR="002564FF">
              <w:rPr>
                <w:color w:val="000000"/>
              </w:rPr>
              <w:t>.</w:t>
            </w:r>
          </w:p>
        </w:tc>
        <w:tc>
          <w:tcPr>
            <w:tcW w:w="1128" w:type="dxa"/>
          </w:tcPr>
          <w:p w:rsidR="00CB679B" w:rsidRPr="00A2582E" w:rsidRDefault="00CB679B" w:rsidP="000E157B">
            <w:pPr>
              <w:rPr>
                <w:color w:val="000000"/>
              </w:rPr>
            </w:pPr>
            <w:r w:rsidRPr="00A2582E">
              <w:rPr>
                <w:color w:val="000000"/>
              </w:rPr>
              <w:t>Черный</w:t>
            </w:r>
          </w:p>
        </w:tc>
        <w:tc>
          <w:tcPr>
            <w:tcW w:w="2292" w:type="dxa"/>
          </w:tcPr>
          <w:p w:rsidR="00CB679B" w:rsidRPr="00A2582E" w:rsidRDefault="00CB679B" w:rsidP="000E157B">
            <w:pPr>
              <w:rPr>
                <w:color w:val="000000"/>
              </w:rPr>
            </w:pPr>
            <w:r w:rsidRPr="00A2582E">
              <w:rPr>
                <w:color w:val="000000"/>
              </w:rPr>
              <w:t>пакетированный</w:t>
            </w:r>
          </w:p>
        </w:tc>
        <w:tc>
          <w:tcPr>
            <w:tcW w:w="2340" w:type="dxa"/>
          </w:tcPr>
          <w:p w:rsidR="00CB679B" w:rsidRPr="00A2582E" w:rsidRDefault="00CB679B" w:rsidP="000E157B">
            <w:pPr>
              <w:rPr>
                <w:color w:val="000000"/>
              </w:rPr>
            </w:pPr>
            <w:r w:rsidRPr="00A2582E">
              <w:rPr>
                <w:color w:val="000000"/>
              </w:rPr>
              <w:t>Горная принцесса</w:t>
            </w:r>
          </w:p>
        </w:tc>
      </w:tr>
      <w:tr w:rsidR="00CB679B" w:rsidRPr="00A2582E" w:rsidTr="00A2582E">
        <w:tc>
          <w:tcPr>
            <w:tcW w:w="468" w:type="dxa"/>
          </w:tcPr>
          <w:p w:rsidR="00CB679B" w:rsidRPr="00A2582E" w:rsidRDefault="00CB679B" w:rsidP="000E157B">
            <w:pPr>
              <w:rPr>
                <w:color w:val="000000"/>
              </w:rPr>
            </w:pPr>
            <w:r w:rsidRPr="00A2582E">
              <w:rPr>
                <w:color w:val="000000"/>
              </w:rPr>
              <w:t>9</w:t>
            </w:r>
          </w:p>
        </w:tc>
        <w:tc>
          <w:tcPr>
            <w:tcW w:w="2880" w:type="dxa"/>
          </w:tcPr>
          <w:p w:rsidR="00CB679B" w:rsidRPr="00A2582E" w:rsidRDefault="00CB679B" w:rsidP="002564FF">
            <w:pPr>
              <w:rPr>
                <w:color w:val="000000"/>
              </w:rPr>
            </w:pPr>
            <w:proofErr w:type="spellStart"/>
            <w:r w:rsidRPr="00A2582E">
              <w:rPr>
                <w:color w:val="000000"/>
              </w:rPr>
              <w:t>Елпаева</w:t>
            </w:r>
            <w:proofErr w:type="spellEnd"/>
            <w:r w:rsidRPr="00A2582E">
              <w:rPr>
                <w:color w:val="000000"/>
              </w:rPr>
              <w:t xml:space="preserve"> Н</w:t>
            </w:r>
            <w:r w:rsidR="002564FF">
              <w:rPr>
                <w:color w:val="000000"/>
              </w:rPr>
              <w:t>.</w:t>
            </w:r>
          </w:p>
        </w:tc>
        <w:tc>
          <w:tcPr>
            <w:tcW w:w="1128" w:type="dxa"/>
          </w:tcPr>
          <w:p w:rsidR="00CB679B" w:rsidRPr="00A2582E" w:rsidRDefault="00CB679B" w:rsidP="000E157B">
            <w:pPr>
              <w:rPr>
                <w:color w:val="000000"/>
              </w:rPr>
            </w:pPr>
            <w:r w:rsidRPr="00A2582E">
              <w:rPr>
                <w:color w:val="000000"/>
              </w:rPr>
              <w:t>Черный</w:t>
            </w:r>
          </w:p>
        </w:tc>
        <w:tc>
          <w:tcPr>
            <w:tcW w:w="2292" w:type="dxa"/>
          </w:tcPr>
          <w:p w:rsidR="00CB679B" w:rsidRPr="00A2582E" w:rsidRDefault="00CB679B" w:rsidP="000E157B">
            <w:pPr>
              <w:rPr>
                <w:color w:val="000000"/>
              </w:rPr>
            </w:pPr>
            <w:r w:rsidRPr="00A2582E">
              <w:rPr>
                <w:color w:val="000000"/>
              </w:rPr>
              <w:t>пакетированный</w:t>
            </w:r>
          </w:p>
        </w:tc>
        <w:tc>
          <w:tcPr>
            <w:tcW w:w="2340" w:type="dxa"/>
          </w:tcPr>
          <w:p w:rsidR="00CB679B" w:rsidRPr="00A2582E" w:rsidRDefault="00CB679B" w:rsidP="000E157B">
            <w:pPr>
              <w:rPr>
                <w:color w:val="000000"/>
              </w:rPr>
            </w:pPr>
            <w:r w:rsidRPr="00A2582E">
              <w:rPr>
                <w:color w:val="000000"/>
                <w:lang w:val="en-US"/>
              </w:rPr>
              <w:t>Lipton</w:t>
            </w:r>
          </w:p>
        </w:tc>
      </w:tr>
      <w:tr w:rsidR="00CB679B" w:rsidRPr="00A2582E" w:rsidTr="00A2582E">
        <w:tc>
          <w:tcPr>
            <w:tcW w:w="468" w:type="dxa"/>
          </w:tcPr>
          <w:p w:rsidR="00CB679B" w:rsidRPr="00A2582E" w:rsidRDefault="00CB679B" w:rsidP="000E157B">
            <w:pPr>
              <w:rPr>
                <w:color w:val="000000"/>
              </w:rPr>
            </w:pPr>
            <w:r w:rsidRPr="00A2582E">
              <w:rPr>
                <w:color w:val="000000"/>
              </w:rPr>
              <w:t>10</w:t>
            </w:r>
          </w:p>
        </w:tc>
        <w:tc>
          <w:tcPr>
            <w:tcW w:w="2880" w:type="dxa"/>
          </w:tcPr>
          <w:p w:rsidR="00CB679B" w:rsidRPr="00A2582E" w:rsidRDefault="00CB679B" w:rsidP="002564FF">
            <w:pPr>
              <w:rPr>
                <w:color w:val="000000"/>
              </w:rPr>
            </w:pPr>
            <w:r w:rsidRPr="00A2582E">
              <w:rPr>
                <w:color w:val="000000"/>
              </w:rPr>
              <w:t>Емельянова А</w:t>
            </w:r>
            <w:r w:rsidR="002564FF">
              <w:rPr>
                <w:color w:val="000000"/>
              </w:rPr>
              <w:t>.</w:t>
            </w:r>
          </w:p>
        </w:tc>
        <w:tc>
          <w:tcPr>
            <w:tcW w:w="1128" w:type="dxa"/>
          </w:tcPr>
          <w:p w:rsidR="00CB679B" w:rsidRPr="00A2582E" w:rsidRDefault="00CB679B" w:rsidP="000E157B">
            <w:pPr>
              <w:rPr>
                <w:color w:val="000000"/>
              </w:rPr>
            </w:pPr>
            <w:r w:rsidRPr="00A2582E">
              <w:rPr>
                <w:color w:val="000000"/>
              </w:rPr>
              <w:t>Зеленый</w:t>
            </w:r>
          </w:p>
        </w:tc>
        <w:tc>
          <w:tcPr>
            <w:tcW w:w="2292" w:type="dxa"/>
          </w:tcPr>
          <w:p w:rsidR="00CB679B" w:rsidRPr="00A2582E" w:rsidRDefault="00CB679B" w:rsidP="000E157B">
            <w:pPr>
              <w:rPr>
                <w:color w:val="000000"/>
              </w:rPr>
            </w:pPr>
            <w:r w:rsidRPr="00A2582E">
              <w:rPr>
                <w:color w:val="000000"/>
              </w:rPr>
              <w:t>пакетированный</w:t>
            </w:r>
          </w:p>
        </w:tc>
        <w:tc>
          <w:tcPr>
            <w:tcW w:w="2340" w:type="dxa"/>
          </w:tcPr>
          <w:p w:rsidR="00CB679B" w:rsidRPr="00A2582E" w:rsidRDefault="00CB679B" w:rsidP="000E157B">
            <w:pPr>
              <w:rPr>
                <w:color w:val="000000"/>
              </w:rPr>
            </w:pPr>
            <w:r w:rsidRPr="00A2582E">
              <w:rPr>
                <w:color w:val="000000"/>
                <w:lang w:val="en-US"/>
              </w:rPr>
              <w:t>Lipton</w:t>
            </w:r>
          </w:p>
        </w:tc>
      </w:tr>
      <w:tr w:rsidR="00CB679B" w:rsidRPr="00A2582E" w:rsidTr="00A2582E">
        <w:tc>
          <w:tcPr>
            <w:tcW w:w="468" w:type="dxa"/>
          </w:tcPr>
          <w:p w:rsidR="00CB679B" w:rsidRPr="00A2582E" w:rsidRDefault="00CB679B" w:rsidP="000E157B">
            <w:pPr>
              <w:rPr>
                <w:color w:val="000000"/>
              </w:rPr>
            </w:pPr>
            <w:r w:rsidRPr="00A2582E">
              <w:rPr>
                <w:color w:val="000000"/>
              </w:rPr>
              <w:t>11</w:t>
            </w:r>
          </w:p>
        </w:tc>
        <w:tc>
          <w:tcPr>
            <w:tcW w:w="2880" w:type="dxa"/>
          </w:tcPr>
          <w:p w:rsidR="00CB679B" w:rsidRPr="00A2582E" w:rsidRDefault="00CB679B" w:rsidP="002564FF">
            <w:pPr>
              <w:rPr>
                <w:color w:val="000000"/>
              </w:rPr>
            </w:pPr>
            <w:r w:rsidRPr="00A2582E">
              <w:rPr>
                <w:color w:val="000000"/>
              </w:rPr>
              <w:t>Завьялов И</w:t>
            </w:r>
            <w:r w:rsidR="002564FF">
              <w:rPr>
                <w:color w:val="000000"/>
              </w:rPr>
              <w:t>.</w:t>
            </w:r>
          </w:p>
        </w:tc>
        <w:tc>
          <w:tcPr>
            <w:tcW w:w="1128" w:type="dxa"/>
          </w:tcPr>
          <w:p w:rsidR="00CB679B" w:rsidRPr="00A2582E" w:rsidRDefault="00CB679B" w:rsidP="000E157B">
            <w:pPr>
              <w:rPr>
                <w:color w:val="000000"/>
              </w:rPr>
            </w:pPr>
            <w:r w:rsidRPr="00A2582E">
              <w:rPr>
                <w:color w:val="000000"/>
              </w:rPr>
              <w:t>Красный</w:t>
            </w:r>
          </w:p>
        </w:tc>
        <w:tc>
          <w:tcPr>
            <w:tcW w:w="2292" w:type="dxa"/>
          </w:tcPr>
          <w:p w:rsidR="00CB679B" w:rsidRPr="00A2582E" w:rsidRDefault="00CB679B" w:rsidP="000E157B">
            <w:pPr>
              <w:rPr>
                <w:color w:val="000000"/>
              </w:rPr>
            </w:pPr>
            <w:r w:rsidRPr="00A2582E">
              <w:rPr>
                <w:color w:val="000000"/>
              </w:rPr>
              <w:t>пакетированный</w:t>
            </w:r>
          </w:p>
        </w:tc>
        <w:tc>
          <w:tcPr>
            <w:tcW w:w="2340" w:type="dxa"/>
          </w:tcPr>
          <w:p w:rsidR="00CB679B" w:rsidRPr="00A2582E" w:rsidRDefault="00CB679B" w:rsidP="000E157B">
            <w:pPr>
              <w:rPr>
                <w:color w:val="000000"/>
                <w:lang w:val="en-US"/>
              </w:rPr>
            </w:pPr>
            <w:r w:rsidRPr="00A2582E">
              <w:rPr>
                <w:color w:val="000000"/>
                <w:lang w:val="en-US"/>
              </w:rPr>
              <w:t>Lipton</w:t>
            </w:r>
          </w:p>
        </w:tc>
      </w:tr>
      <w:tr w:rsidR="00CB679B" w:rsidRPr="00A2582E" w:rsidTr="00A2582E">
        <w:tc>
          <w:tcPr>
            <w:tcW w:w="468" w:type="dxa"/>
          </w:tcPr>
          <w:p w:rsidR="00CB679B" w:rsidRPr="00A2582E" w:rsidRDefault="00CB679B" w:rsidP="000E157B">
            <w:pPr>
              <w:rPr>
                <w:color w:val="000000"/>
              </w:rPr>
            </w:pPr>
            <w:r w:rsidRPr="00A2582E">
              <w:rPr>
                <w:color w:val="000000"/>
              </w:rPr>
              <w:t>12</w:t>
            </w:r>
          </w:p>
        </w:tc>
        <w:tc>
          <w:tcPr>
            <w:tcW w:w="2880" w:type="dxa"/>
          </w:tcPr>
          <w:p w:rsidR="00CB679B" w:rsidRPr="00A2582E" w:rsidRDefault="00CB679B" w:rsidP="002564FF">
            <w:pPr>
              <w:rPr>
                <w:color w:val="000000"/>
              </w:rPr>
            </w:pPr>
            <w:proofErr w:type="spellStart"/>
            <w:r w:rsidRPr="00A2582E">
              <w:rPr>
                <w:color w:val="000000"/>
              </w:rPr>
              <w:t>Зинатуллина</w:t>
            </w:r>
            <w:proofErr w:type="spellEnd"/>
            <w:r w:rsidRPr="00A2582E">
              <w:rPr>
                <w:color w:val="000000"/>
              </w:rPr>
              <w:t xml:space="preserve"> Э</w:t>
            </w:r>
            <w:r w:rsidR="002564FF">
              <w:rPr>
                <w:color w:val="000000"/>
              </w:rPr>
              <w:t>.</w:t>
            </w:r>
          </w:p>
        </w:tc>
        <w:tc>
          <w:tcPr>
            <w:tcW w:w="1128" w:type="dxa"/>
          </w:tcPr>
          <w:p w:rsidR="00CB679B" w:rsidRPr="00A2582E" w:rsidRDefault="00CB679B" w:rsidP="000E157B">
            <w:pPr>
              <w:rPr>
                <w:color w:val="000000"/>
              </w:rPr>
            </w:pPr>
            <w:r w:rsidRPr="00A2582E">
              <w:rPr>
                <w:color w:val="000000"/>
              </w:rPr>
              <w:t>Черный</w:t>
            </w:r>
          </w:p>
        </w:tc>
        <w:tc>
          <w:tcPr>
            <w:tcW w:w="2292" w:type="dxa"/>
          </w:tcPr>
          <w:p w:rsidR="00CB679B" w:rsidRPr="00A2582E" w:rsidRDefault="00CB679B" w:rsidP="000E157B">
            <w:pPr>
              <w:rPr>
                <w:color w:val="000000"/>
              </w:rPr>
            </w:pPr>
            <w:r w:rsidRPr="00A2582E">
              <w:rPr>
                <w:color w:val="000000"/>
              </w:rPr>
              <w:t>пакетированный</w:t>
            </w:r>
          </w:p>
        </w:tc>
        <w:tc>
          <w:tcPr>
            <w:tcW w:w="2340" w:type="dxa"/>
          </w:tcPr>
          <w:p w:rsidR="00CB679B" w:rsidRPr="00A2582E" w:rsidRDefault="00CB679B" w:rsidP="000E157B">
            <w:pPr>
              <w:rPr>
                <w:color w:val="000000"/>
                <w:lang w:val="en-US"/>
              </w:rPr>
            </w:pPr>
            <w:r w:rsidRPr="00A2582E">
              <w:rPr>
                <w:color w:val="000000"/>
                <w:lang w:val="en-US"/>
              </w:rPr>
              <w:t>Lipton</w:t>
            </w:r>
          </w:p>
        </w:tc>
      </w:tr>
      <w:tr w:rsidR="00CB679B" w:rsidRPr="00A2582E" w:rsidTr="00A2582E">
        <w:tc>
          <w:tcPr>
            <w:tcW w:w="468" w:type="dxa"/>
          </w:tcPr>
          <w:p w:rsidR="00CB679B" w:rsidRPr="00A2582E" w:rsidRDefault="00CB679B" w:rsidP="000E157B">
            <w:pPr>
              <w:rPr>
                <w:color w:val="000000"/>
              </w:rPr>
            </w:pPr>
            <w:r w:rsidRPr="00A2582E">
              <w:rPr>
                <w:color w:val="000000"/>
              </w:rPr>
              <w:t>13</w:t>
            </w:r>
          </w:p>
        </w:tc>
        <w:tc>
          <w:tcPr>
            <w:tcW w:w="2880" w:type="dxa"/>
          </w:tcPr>
          <w:p w:rsidR="00CB679B" w:rsidRPr="00A2582E" w:rsidRDefault="00CB679B" w:rsidP="002564FF">
            <w:pPr>
              <w:rPr>
                <w:color w:val="000000"/>
              </w:rPr>
            </w:pPr>
            <w:r w:rsidRPr="00A2582E">
              <w:rPr>
                <w:color w:val="000000"/>
              </w:rPr>
              <w:t>Иванькова Д</w:t>
            </w:r>
            <w:r w:rsidR="002564FF">
              <w:rPr>
                <w:color w:val="000000"/>
              </w:rPr>
              <w:t>.</w:t>
            </w:r>
          </w:p>
        </w:tc>
        <w:tc>
          <w:tcPr>
            <w:tcW w:w="1128" w:type="dxa"/>
          </w:tcPr>
          <w:p w:rsidR="00CB679B" w:rsidRPr="00A2582E" w:rsidRDefault="00CB679B" w:rsidP="000E157B">
            <w:pPr>
              <w:rPr>
                <w:color w:val="000000"/>
              </w:rPr>
            </w:pPr>
            <w:r w:rsidRPr="00A2582E">
              <w:rPr>
                <w:color w:val="000000"/>
              </w:rPr>
              <w:t>Черный</w:t>
            </w:r>
          </w:p>
        </w:tc>
        <w:tc>
          <w:tcPr>
            <w:tcW w:w="2292" w:type="dxa"/>
          </w:tcPr>
          <w:p w:rsidR="00CB679B" w:rsidRPr="00A2582E" w:rsidRDefault="00CB679B" w:rsidP="000E157B">
            <w:pPr>
              <w:rPr>
                <w:color w:val="000000"/>
              </w:rPr>
            </w:pPr>
            <w:r w:rsidRPr="00A2582E">
              <w:rPr>
                <w:color w:val="000000"/>
              </w:rPr>
              <w:t>пакетированный</w:t>
            </w:r>
          </w:p>
        </w:tc>
        <w:tc>
          <w:tcPr>
            <w:tcW w:w="2340" w:type="dxa"/>
          </w:tcPr>
          <w:p w:rsidR="00CB679B" w:rsidRPr="00A2582E" w:rsidRDefault="00CB679B" w:rsidP="000E157B">
            <w:pPr>
              <w:rPr>
                <w:color w:val="000000"/>
                <w:lang w:val="en-US"/>
              </w:rPr>
            </w:pPr>
            <w:r w:rsidRPr="00A2582E">
              <w:rPr>
                <w:color w:val="000000"/>
                <w:lang w:val="en-US"/>
              </w:rPr>
              <w:t>Tess</w:t>
            </w:r>
          </w:p>
        </w:tc>
      </w:tr>
      <w:tr w:rsidR="00CB679B" w:rsidRPr="00A2582E" w:rsidTr="00A2582E">
        <w:tc>
          <w:tcPr>
            <w:tcW w:w="468" w:type="dxa"/>
          </w:tcPr>
          <w:p w:rsidR="00CB679B" w:rsidRPr="00A2582E" w:rsidRDefault="00CB679B" w:rsidP="000E157B">
            <w:pPr>
              <w:rPr>
                <w:color w:val="000000"/>
              </w:rPr>
            </w:pPr>
            <w:r w:rsidRPr="00A2582E">
              <w:rPr>
                <w:color w:val="000000"/>
              </w:rPr>
              <w:t>14</w:t>
            </w:r>
          </w:p>
        </w:tc>
        <w:tc>
          <w:tcPr>
            <w:tcW w:w="2880" w:type="dxa"/>
          </w:tcPr>
          <w:p w:rsidR="00CB679B" w:rsidRPr="00A2582E" w:rsidRDefault="00CB679B" w:rsidP="002564FF">
            <w:pPr>
              <w:rPr>
                <w:color w:val="000000"/>
              </w:rPr>
            </w:pPr>
            <w:r w:rsidRPr="00A2582E">
              <w:rPr>
                <w:color w:val="000000"/>
              </w:rPr>
              <w:t>Киреев Н</w:t>
            </w:r>
            <w:r w:rsidR="002564FF">
              <w:rPr>
                <w:color w:val="000000"/>
              </w:rPr>
              <w:t>.</w:t>
            </w:r>
          </w:p>
        </w:tc>
        <w:tc>
          <w:tcPr>
            <w:tcW w:w="1128" w:type="dxa"/>
          </w:tcPr>
          <w:p w:rsidR="00CB679B" w:rsidRPr="00A2582E" w:rsidRDefault="00CB679B" w:rsidP="000E157B">
            <w:pPr>
              <w:rPr>
                <w:color w:val="000000"/>
              </w:rPr>
            </w:pPr>
            <w:r w:rsidRPr="00A2582E">
              <w:rPr>
                <w:color w:val="000000"/>
              </w:rPr>
              <w:t>Черный</w:t>
            </w:r>
          </w:p>
        </w:tc>
        <w:tc>
          <w:tcPr>
            <w:tcW w:w="2292" w:type="dxa"/>
          </w:tcPr>
          <w:p w:rsidR="00CB679B" w:rsidRPr="00A2582E" w:rsidRDefault="00CB679B" w:rsidP="000E157B">
            <w:pPr>
              <w:rPr>
                <w:color w:val="000000"/>
              </w:rPr>
            </w:pPr>
            <w:r w:rsidRPr="00A2582E">
              <w:rPr>
                <w:color w:val="000000"/>
              </w:rPr>
              <w:t>гранулированный</w:t>
            </w:r>
          </w:p>
        </w:tc>
        <w:tc>
          <w:tcPr>
            <w:tcW w:w="2340" w:type="dxa"/>
          </w:tcPr>
          <w:p w:rsidR="00CB679B" w:rsidRPr="00A2582E" w:rsidRDefault="00CB679B" w:rsidP="000E157B">
            <w:pPr>
              <w:rPr>
                <w:color w:val="000000"/>
                <w:lang w:val="en-US"/>
              </w:rPr>
            </w:pPr>
            <w:proofErr w:type="spellStart"/>
            <w:r w:rsidRPr="00A2582E">
              <w:rPr>
                <w:color w:val="000000"/>
                <w:lang w:val="en-US"/>
              </w:rPr>
              <w:t>Tenli</w:t>
            </w:r>
            <w:proofErr w:type="spellEnd"/>
            <w:r w:rsidRPr="00A2582E">
              <w:rPr>
                <w:color w:val="000000"/>
                <w:lang w:val="en-US"/>
              </w:rPr>
              <w:t xml:space="preserve"> </w:t>
            </w:r>
          </w:p>
        </w:tc>
      </w:tr>
      <w:tr w:rsidR="00CB679B" w:rsidRPr="00A2582E" w:rsidTr="00A2582E">
        <w:tc>
          <w:tcPr>
            <w:tcW w:w="468" w:type="dxa"/>
          </w:tcPr>
          <w:p w:rsidR="00CB679B" w:rsidRPr="00A2582E" w:rsidRDefault="00CB679B" w:rsidP="000E157B">
            <w:pPr>
              <w:rPr>
                <w:color w:val="000000"/>
              </w:rPr>
            </w:pPr>
            <w:r w:rsidRPr="00A2582E">
              <w:rPr>
                <w:color w:val="000000"/>
              </w:rPr>
              <w:t>15</w:t>
            </w:r>
          </w:p>
        </w:tc>
        <w:tc>
          <w:tcPr>
            <w:tcW w:w="2880" w:type="dxa"/>
          </w:tcPr>
          <w:p w:rsidR="00CB679B" w:rsidRPr="00A2582E" w:rsidRDefault="00CB679B" w:rsidP="002564FF">
            <w:pPr>
              <w:rPr>
                <w:color w:val="000000"/>
              </w:rPr>
            </w:pPr>
            <w:proofErr w:type="spellStart"/>
            <w:r w:rsidRPr="00A2582E">
              <w:rPr>
                <w:color w:val="000000"/>
              </w:rPr>
              <w:t>Кунтышев</w:t>
            </w:r>
            <w:proofErr w:type="spellEnd"/>
            <w:r w:rsidRPr="00A2582E">
              <w:rPr>
                <w:color w:val="000000"/>
              </w:rPr>
              <w:t xml:space="preserve"> И</w:t>
            </w:r>
            <w:r w:rsidR="002564FF">
              <w:rPr>
                <w:color w:val="000000"/>
              </w:rPr>
              <w:t>.</w:t>
            </w:r>
          </w:p>
        </w:tc>
        <w:tc>
          <w:tcPr>
            <w:tcW w:w="1128" w:type="dxa"/>
          </w:tcPr>
          <w:p w:rsidR="00CB679B" w:rsidRPr="00A2582E" w:rsidRDefault="00CB679B" w:rsidP="000E157B">
            <w:pPr>
              <w:rPr>
                <w:color w:val="000000"/>
              </w:rPr>
            </w:pPr>
            <w:r w:rsidRPr="00A2582E">
              <w:rPr>
                <w:color w:val="000000"/>
              </w:rPr>
              <w:t xml:space="preserve">Черный </w:t>
            </w:r>
          </w:p>
        </w:tc>
        <w:tc>
          <w:tcPr>
            <w:tcW w:w="2292" w:type="dxa"/>
          </w:tcPr>
          <w:p w:rsidR="00CB679B" w:rsidRPr="00A2582E" w:rsidRDefault="00CB679B" w:rsidP="000E157B">
            <w:pPr>
              <w:rPr>
                <w:color w:val="000000"/>
              </w:rPr>
            </w:pPr>
            <w:r w:rsidRPr="00A2582E">
              <w:rPr>
                <w:color w:val="000000"/>
              </w:rPr>
              <w:t xml:space="preserve">Пакетированный </w:t>
            </w:r>
          </w:p>
        </w:tc>
        <w:tc>
          <w:tcPr>
            <w:tcW w:w="2340" w:type="dxa"/>
          </w:tcPr>
          <w:p w:rsidR="00CB679B" w:rsidRPr="00A2582E" w:rsidRDefault="00CB679B" w:rsidP="000E157B">
            <w:pPr>
              <w:rPr>
                <w:color w:val="000000"/>
              </w:rPr>
            </w:pPr>
            <w:r w:rsidRPr="00A2582E">
              <w:rPr>
                <w:color w:val="000000"/>
                <w:lang w:val="en-US"/>
              </w:rPr>
              <w:t>Lipton</w:t>
            </w:r>
          </w:p>
        </w:tc>
      </w:tr>
      <w:tr w:rsidR="00CB679B" w:rsidRPr="00A2582E" w:rsidTr="00A2582E">
        <w:tc>
          <w:tcPr>
            <w:tcW w:w="468" w:type="dxa"/>
          </w:tcPr>
          <w:p w:rsidR="00CB679B" w:rsidRPr="00A2582E" w:rsidRDefault="00CB679B" w:rsidP="000E157B">
            <w:pPr>
              <w:rPr>
                <w:color w:val="000000"/>
              </w:rPr>
            </w:pPr>
            <w:r w:rsidRPr="00A2582E">
              <w:rPr>
                <w:color w:val="000000"/>
              </w:rPr>
              <w:t>16</w:t>
            </w:r>
          </w:p>
        </w:tc>
        <w:tc>
          <w:tcPr>
            <w:tcW w:w="2880" w:type="dxa"/>
          </w:tcPr>
          <w:p w:rsidR="00CB679B" w:rsidRPr="00A2582E" w:rsidRDefault="00CB679B" w:rsidP="002564FF">
            <w:pPr>
              <w:rPr>
                <w:color w:val="000000"/>
              </w:rPr>
            </w:pPr>
            <w:proofErr w:type="spellStart"/>
            <w:r w:rsidRPr="00A2582E">
              <w:rPr>
                <w:color w:val="000000"/>
              </w:rPr>
              <w:t>Мухаметов</w:t>
            </w:r>
            <w:proofErr w:type="spellEnd"/>
            <w:r w:rsidRPr="00A2582E">
              <w:rPr>
                <w:color w:val="000000"/>
              </w:rPr>
              <w:t xml:space="preserve"> А</w:t>
            </w:r>
            <w:r w:rsidR="002564FF">
              <w:rPr>
                <w:color w:val="000000"/>
              </w:rPr>
              <w:t>.</w:t>
            </w:r>
          </w:p>
        </w:tc>
        <w:tc>
          <w:tcPr>
            <w:tcW w:w="1128" w:type="dxa"/>
          </w:tcPr>
          <w:p w:rsidR="00CB679B" w:rsidRPr="00A2582E" w:rsidRDefault="00CB679B" w:rsidP="000E157B">
            <w:pPr>
              <w:rPr>
                <w:color w:val="000000"/>
              </w:rPr>
            </w:pPr>
            <w:r w:rsidRPr="00A2582E">
              <w:rPr>
                <w:color w:val="000000"/>
              </w:rPr>
              <w:t>Черный</w:t>
            </w:r>
          </w:p>
        </w:tc>
        <w:tc>
          <w:tcPr>
            <w:tcW w:w="2292" w:type="dxa"/>
          </w:tcPr>
          <w:p w:rsidR="00CB679B" w:rsidRPr="00A2582E" w:rsidRDefault="00B05453" w:rsidP="000E157B">
            <w:pPr>
              <w:rPr>
                <w:color w:val="000000"/>
              </w:rPr>
            </w:pPr>
            <w:proofErr w:type="spellStart"/>
            <w:r w:rsidRPr="00A2582E">
              <w:rPr>
                <w:color w:val="000000"/>
              </w:rPr>
              <w:t>П</w:t>
            </w:r>
            <w:r w:rsidR="00CB679B" w:rsidRPr="00A2582E">
              <w:rPr>
                <w:color w:val="000000"/>
              </w:rPr>
              <w:t>акетировнный</w:t>
            </w:r>
            <w:proofErr w:type="spellEnd"/>
          </w:p>
        </w:tc>
        <w:tc>
          <w:tcPr>
            <w:tcW w:w="2340" w:type="dxa"/>
          </w:tcPr>
          <w:p w:rsidR="00CB679B" w:rsidRPr="00A2582E" w:rsidRDefault="00CB679B" w:rsidP="000E157B">
            <w:pPr>
              <w:rPr>
                <w:color w:val="000000"/>
              </w:rPr>
            </w:pPr>
            <w:r w:rsidRPr="00A2582E">
              <w:rPr>
                <w:color w:val="000000"/>
                <w:lang w:val="en-US"/>
              </w:rPr>
              <w:t>Lipton</w:t>
            </w:r>
          </w:p>
        </w:tc>
      </w:tr>
      <w:tr w:rsidR="00CB679B" w:rsidRPr="00A2582E" w:rsidTr="00A2582E">
        <w:tc>
          <w:tcPr>
            <w:tcW w:w="468" w:type="dxa"/>
          </w:tcPr>
          <w:p w:rsidR="00CB679B" w:rsidRPr="00A2582E" w:rsidRDefault="00CB679B" w:rsidP="000E157B">
            <w:pPr>
              <w:rPr>
                <w:color w:val="000000"/>
              </w:rPr>
            </w:pPr>
            <w:r w:rsidRPr="00A2582E">
              <w:rPr>
                <w:color w:val="000000"/>
              </w:rPr>
              <w:t>17</w:t>
            </w:r>
          </w:p>
        </w:tc>
        <w:tc>
          <w:tcPr>
            <w:tcW w:w="2880" w:type="dxa"/>
          </w:tcPr>
          <w:p w:rsidR="00CB679B" w:rsidRPr="00A2582E" w:rsidRDefault="00CB679B" w:rsidP="002564FF">
            <w:pPr>
              <w:rPr>
                <w:color w:val="000000"/>
              </w:rPr>
            </w:pPr>
            <w:proofErr w:type="spellStart"/>
            <w:r w:rsidRPr="00A2582E">
              <w:rPr>
                <w:color w:val="000000"/>
              </w:rPr>
              <w:t>Постован</w:t>
            </w:r>
            <w:proofErr w:type="spellEnd"/>
            <w:r w:rsidRPr="00A2582E">
              <w:rPr>
                <w:color w:val="000000"/>
              </w:rPr>
              <w:t xml:space="preserve"> С</w:t>
            </w:r>
            <w:r w:rsidR="002564FF">
              <w:rPr>
                <w:color w:val="000000"/>
              </w:rPr>
              <w:t>.</w:t>
            </w:r>
          </w:p>
        </w:tc>
        <w:tc>
          <w:tcPr>
            <w:tcW w:w="1128" w:type="dxa"/>
          </w:tcPr>
          <w:p w:rsidR="00CB679B" w:rsidRPr="00A2582E" w:rsidRDefault="00CB679B" w:rsidP="000E157B">
            <w:pPr>
              <w:rPr>
                <w:color w:val="000000"/>
              </w:rPr>
            </w:pPr>
            <w:r w:rsidRPr="00A2582E">
              <w:rPr>
                <w:color w:val="000000"/>
              </w:rPr>
              <w:t>Черный</w:t>
            </w:r>
          </w:p>
        </w:tc>
        <w:tc>
          <w:tcPr>
            <w:tcW w:w="2292" w:type="dxa"/>
          </w:tcPr>
          <w:p w:rsidR="00CB679B" w:rsidRPr="00A2582E" w:rsidRDefault="00CB679B" w:rsidP="000E157B">
            <w:pPr>
              <w:rPr>
                <w:color w:val="000000"/>
              </w:rPr>
            </w:pPr>
            <w:r w:rsidRPr="00A2582E">
              <w:rPr>
                <w:color w:val="000000"/>
              </w:rPr>
              <w:t>крупнолистовой</w:t>
            </w:r>
          </w:p>
        </w:tc>
        <w:tc>
          <w:tcPr>
            <w:tcW w:w="2340" w:type="dxa"/>
          </w:tcPr>
          <w:p w:rsidR="00CB679B" w:rsidRPr="00A2582E" w:rsidRDefault="00CB679B" w:rsidP="000E157B">
            <w:pPr>
              <w:rPr>
                <w:color w:val="000000"/>
              </w:rPr>
            </w:pPr>
            <w:r w:rsidRPr="00A2582E">
              <w:rPr>
                <w:color w:val="000000"/>
              </w:rPr>
              <w:t xml:space="preserve">Принцесса </w:t>
            </w:r>
            <w:proofErr w:type="spellStart"/>
            <w:r w:rsidRPr="00A2582E">
              <w:rPr>
                <w:color w:val="000000"/>
              </w:rPr>
              <w:t>Нури</w:t>
            </w:r>
            <w:proofErr w:type="spellEnd"/>
          </w:p>
        </w:tc>
      </w:tr>
      <w:tr w:rsidR="00CB679B" w:rsidRPr="00A2582E" w:rsidTr="00A2582E">
        <w:tc>
          <w:tcPr>
            <w:tcW w:w="468" w:type="dxa"/>
          </w:tcPr>
          <w:p w:rsidR="00CB679B" w:rsidRPr="00A2582E" w:rsidRDefault="00F87463" w:rsidP="000E157B">
            <w:pPr>
              <w:rPr>
                <w:color w:val="000000"/>
              </w:rPr>
            </w:pPr>
            <w:r w:rsidRPr="00A2582E">
              <w:rPr>
                <w:color w:val="000000"/>
              </w:rPr>
              <w:t>18</w:t>
            </w:r>
          </w:p>
        </w:tc>
        <w:tc>
          <w:tcPr>
            <w:tcW w:w="2880" w:type="dxa"/>
          </w:tcPr>
          <w:p w:rsidR="00CB679B" w:rsidRPr="00A2582E" w:rsidRDefault="00CB679B" w:rsidP="002564FF">
            <w:pPr>
              <w:rPr>
                <w:color w:val="000000"/>
              </w:rPr>
            </w:pPr>
            <w:proofErr w:type="spellStart"/>
            <w:r w:rsidRPr="00A2582E">
              <w:rPr>
                <w:color w:val="000000"/>
              </w:rPr>
              <w:t>Равилова</w:t>
            </w:r>
            <w:proofErr w:type="spellEnd"/>
            <w:r w:rsidRPr="00A2582E">
              <w:rPr>
                <w:color w:val="000000"/>
              </w:rPr>
              <w:t xml:space="preserve"> Д</w:t>
            </w:r>
            <w:r w:rsidR="002564FF">
              <w:rPr>
                <w:color w:val="000000"/>
              </w:rPr>
              <w:t>.</w:t>
            </w:r>
          </w:p>
        </w:tc>
        <w:tc>
          <w:tcPr>
            <w:tcW w:w="1128" w:type="dxa"/>
          </w:tcPr>
          <w:p w:rsidR="00CB679B" w:rsidRPr="00A2582E" w:rsidRDefault="00CB679B" w:rsidP="000E157B">
            <w:pPr>
              <w:rPr>
                <w:color w:val="000000"/>
              </w:rPr>
            </w:pPr>
            <w:r w:rsidRPr="00A2582E">
              <w:rPr>
                <w:color w:val="000000"/>
              </w:rPr>
              <w:t>Черный</w:t>
            </w:r>
          </w:p>
        </w:tc>
        <w:tc>
          <w:tcPr>
            <w:tcW w:w="2292" w:type="dxa"/>
          </w:tcPr>
          <w:p w:rsidR="00CB679B" w:rsidRPr="00A2582E" w:rsidRDefault="00CB679B" w:rsidP="000E157B">
            <w:pPr>
              <w:rPr>
                <w:color w:val="000000"/>
              </w:rPr>
            </w:pPr>
            <w:r w:rsidRPr="00A2582E">
              <w:rPr>
                <w:color w:val="000000"/>
              </w:rPr>
              <w:t>пакетированный</w:t>
            </w:r>
          </w:p>
        </w:tc>
        <w:tc>
          <w:tcPr>
            <w:tcW w:w="2340" w:type="dxa"/>
          </w:tcPr>
          <w:p w:rsidR="00CB679B" w:rsidRPr="00A2582E" w:rsidRDefault="00CB679B" w:rsidP="000E157B">
            <w:pPr>
              <w:rPr>
                <w:color w:val="000000"/>
              </w:rPr>
            </w:pPr>
            <w:r w:rsidRPr="00A2582E">
              <w:rPr>
                <w:color w:val="000000"/>
              </w:rPr>
              <w:t>Ашан</w:t>
            </w:r>
          </w:p>
        </w:tc>
      </w:tr>
      <w:tr w:rsidR="00CB679B" w:rsidRPr="00A2582E" w:rsidTr="00A2582E">
        <w:tc>
          <w:tcPr>
            <w:tcW w:w="468" w:type="dxa"/>
          </w:tcPr>
          <w:p w:rsidR="00CB679B" w:rsidRPr="00A2582E" w:rsidRDefault="00F87463" w:rsidP="000E157B">
            <w:pPr>
              <w:rPr>
                <w:color w:val="000000"/>
              </w:rPr>
            </w:pPr>
            <w:r w:rsidRPr="00A2582E">
              <w:rPr>
                <w:color w:val="000000"/>
              </w:rPr>
              <w:t>19</w:t>
            </w:r>
          </w:p>
        </w:tc>
        <w:tc>
          <w:tcPr>
            <w:tcW w:w="2880" w:type="dxa"/>
          </w:tcPr>
          <w:p w:rsidR="00CB679B" w:rsidRPr="00A2582E" w:rsidRDefault="00CB679B" w:rsidP="002564FF">
            <w:pPr>
              <w:rPr>
                <w:color w:val="000000"/>
              </w:rPr>
            </w:pPr>
            <w:proofErr w:type="spellStart"/>
            <w:r w:rsidRPr="00A2582E">
              <w:rPr>
                <w:color w:val="000000"/>
              </w:rPr>
              <w:t>Сайфуллина</w:t>
            </w:r>
            <w:proofErr w:type="spellEnd"/>
            <w:r w:rsidRPr="00A2582E">
              <w:rPr>
                <w:color w:val="000000"/>
              </w:rPr>
              <w:t xml:space="preserve"> А</w:t>
            </w:r>
            <w:r w:rsidR="002564FF">
              <w:rPr>
                <w:color w:val="000000"/>
              </w:rPr>
              <w:t>.</w:t>
            </w:r>
          </w:p>
        </w:tc>
        <w:tc>
          <w:tcPr>
            <w:tcW w:w="1128" w:type="dxa"/>
          </w:tcPr>
          <w:p w:rsidR="00CB679B" w:rsidRPr="00A2582E" w:rsidRDefault="00CB679B" w:rsidP="000E157B">
            <w:pPr>
              <w:rPr>
                <w:color w:val="000000"/>
              </w:rPr>
            </w:pPr>
            <w:r w:rsidRPr="00A2582E">
              <w:rPr>
                <w:color w:val="000000"/>
              </w:rPr>
              <w:t>Черный</w:t>
            </w:r>
          </w:p>
        </w:tc>
        <w:tc>
          <w:tcPr>
            <w:tcW w:w="2292" w:type="dxa"/>
          </w:tcPr>
          <w:p w:rsidR="00CB679B" w:rsidRPr="00A2582E" w:rsidRDefault="00CB679B" w:rsidP="000E157B">
            <w:pPr>
              <w:rPr>
                <w:color w:val="000000"/>
              </w:rPr>
            </w:pPr>
            <w:r w:rsidRPr="00A2582E">
              <w:rPr>
                <w:color w:val="000000"/>
              </w:rPr>
              <w:t>пакетированный</w:t>
            </w:r>
          </w:p>
        </w:tc>
        <w:tc>
          <w:tcPr>
            <w:tcW w:w="2340" w:type="dxa"/>
          </w:tcPr>
          <w:p w:rsidR="00CB679B" w:rsidRPr="00A2582E" w:rsidRDefault="00CB679B" w:rsidP="000E157B">
            <w:pPr>
              <w:rPr>
                <w:color w:val="000000"/>
              </w:rPr>
            </w:pPr>
            <w:r w:rsidRPr="00A2582E">
              <w:rPr>
                <w:color w:val="000000"/>
                <w:lang w:val="en-US"/>
              </w:rPr>
              <w:t>Lipton</w:t>
            </w:r>
          </w:p>
        </w:tc>
      </w:tr>
      <w:tr w:rsidR="00CB679B" w:rsidRPr="00A2582E" w:rsidTr="00A2582E">
        <w:tc>
          <w:tcPr>
            <w:tcW w:w="468" w:type="dxa"/>
          </w:tcPr>
          <w:p w:rsidR="00CB679B" w:rsidRPr="00A2582E" w:rsidRDefault="00F87463" w:rsidP="000E157B">
            <w:pPr>
              <w:rPr>
                <w:color w:val="000000"/>
              </w:rPr>
            </w:pPr>
            <w:r w:rsidRPr="00A2582E">
              <w:rPr>
                <w:color w:val="000000"/>
              </w:rPr>
              <w:t>20</w:t>
            </w:r>
          </w:p>
        </w:tc>
        <w:tc>
          <w:tcPr>
            <w:tcW w:w="2880" w:type="dxa"/>
          </w:tcPr>
          <w:p w:rsidR="00CB679B" w:rsidRPr="00A2582E" w:rsidRDefault="00CB679B" w:rsidP="002564FF">
            <w:pPr>
              <w:rPr>
                <w:color w:val="000000"/>
              </w:rPr>
            </w:pPr>
            <w:proofErr w:type="spellStart"/>
            <w:r w:rsidRPr="00A2582E">
              <w:rPr>
                <w:color w:val="000000"/>
              </w:rPr>
              <w:t>Скуридин</w:t>
            </w:r>
            <w:proofErr w:type="spellEnd"/>
            <w:r w:rsidRPr="00A2582E">
              <w:rPr>
                <w:color w:val="000000"/>
              </w:rPr>
              <w:t xml:space="preserve"> Д</w:t>
            </w:r>
            <w:r w:rsidR="002564FF">
              <w:rPr>
                <w:color w:val="000000"/>
              </w:rPr>
              <w:t>.</w:t>
            </w:r>
          </w:p>
        </w:tc>
        <w:tc>
          <w:tcPr>
            <w:tcW w:w="1128" w:type="dxa"/>
          </w:tcPr>
          <w:p w:rsidR="00CB679B" w:rsidRPr="00A2582E" w:rsidRDefault="00CB679B" w:rsidP="000E157B">
            <w:pPr>
              <w:rPr>
                <w:color w:val="000000"/>
              </w:rPr>
            </w:pPr>
            <w:r w:rsidRPr="00A2582E">
              <w:rPr>
                <w:color w:val="000000"/>
              </w:rPr>
              <w:t>Черный</w:t>
            </w:r>
          </w:p>
        </w:tc>
        <w:tc>
          <w:tcPr>
            <w:tcW w:w="2292" w:type="dxa"/>
          </w:tcPr>
          <w:p w:rsidR="00CB679B" w:rsidRPr="00A2582E" w:rsidRDefault="00CB679B" w:rsidP="000E157B">
            <w:pPr>
              <w:rPr>
                <w:color w:val="000000"/>
              </w:rPr>
            </w:pPr>
            <w:r w:rsidRPr="00A2582E">
              <w:rPr>
                <w:color w:val="000000"/>
              </w:rPr>
              <w:t>крупнолистовой</w:t>
            </w:r>
          </w:p>
        </w:tc>
        <w:tc>
          <w:tcPr>
            <w:tcW w:w="2340" w:type="dxa"/>
          </w:tcPr>
          <w:p w:rsidR="00CB679B" w:rsidRPr="00A2582E" w:rsidRDefault="00CB679B" w:rsidP="000E157B">
            <w:pPr>
              <w:rPr>
                <w:color w:val="000000"/>
              </w:rPr>
            </w:pPr>
            <w:smartTag w:uri="urn:schemas-microsoft-com:office:smarttags" w:element="City">
              <w:smartTag w:uri="urn:schemas-microsoft-com:office:smarttags" w:element="place">
                <w:r w:rsidRPr="00A2582E">
                  <w:rPr>
                    <w:color w:val="000000"/>
                    <w:lang w:val="en-US"/>
                  </w:rPr>
                  <w:t>Greenfield</w:t>
                </w:r>
              </w:smartTag>
            </w:smartTag>
          </w:p>
        </w:tc>
      </w:tr>
      <w:tr w:rsidR="00CB679B" w:rsidRPr="00A2582E" w:rsidTr="00A2582E">
        <w:tc>
          <w:tcPr>
            <w:tcW w:w="468" w:type="dxa"/>
          </w:tcPr>
          <w:p w:rsidR="00CB679B" w:rsidRPr="00A2582E" w:rsidRDefault="00F87463" w:rsidP="000E157B">
            <w:pPr>
              <w:rPr>
                <w:color w:val="000000"/>
              </w:rPr>
            </w:pPr>
            <w:r w:rsidRPr="00A2582E">
              <w:rPr>
                <w:color w:val="000000"/>
              </w:rPr>
              <w:t>21</w:t>
            </w:r>
          </w:p>
        </w:tc>
        <w:tc>
          <w:tcPr>
            <w:tcW w:w="2880" w:type="dxa"/>
          </w:tcPr>
          <w:p w:rsidR="00CB679B" w:rsidRPr="00A2582E" w:rsidRDefault="00CB679B" w:rsidP="002564FF">
            <w:pPr>
              <w:rPr>
                <w:color w:val="000000"/>
              </w:rPr>
            </w:pPr>
            <w:proofErr w:type="spellStart"/>
            <w:r w:rsidRPr="00A2582E">
              <w:rPr>
                <w:color w:val="000000"/>
              </w:rPr>
              <w:t>Скуридин</w:t>
            </w:r>
            <w:proofErr w:type="spellEnd"/>
            <w:r w:rsidRPr="00A2582E">
              <w:rPr>
                <w:color w:val="000000"/>
              </w:rPr>
              <w:t xml:space="preserve"> К</w:t>
            </w:r>
            <w:r w:rsidR="002564FF">
              <w:rPr>
                <w:color w:val="000000"/>
              </w:rPr>
              <w:t>.</w:t>
            </w:r>
          </w:p>
        </w:tc>
        <w:tc>
          <w:tcPr>
            <w:tcW w:w="1128" w:type="dxa"/>
          </w:tcPr>
          <w:p w:rsidR="00CB679B" w:rsidRPr="00A2582E" w:rsidRDefault="00CB679B" w:rsidP="000E157B">
            <w:pPr>
              <w:rPr>
                <w:color w:val="000000"/>
              </w:rPr>
            </w:pPr>
            <w:r w:rsidRPr="00A2582E">
              <w:rPr>
                <w:color w:val="000000"/>
              </w:rPr>
              <w:t>Черный</w:t>
            </w:r>
          </w:p>
        </w:tc>
        <w:tc>
          <w:tcPr>
            <w:tcW w:w="2292" w:type="dxa"/>
          </w:tcPr>
          <w:p w:rsidR="00CB679B" w:rsidRPr="00A2582E" w:rsidRDefault="00CB679B" w:rsidP="000E157B">
            <w:pPr>
              <w:rPr>
                <w:color w:val="000000"/>
              </w:rPr>
            </w:pPr>
            <w:r w:rsidRPr="00A2582E">
              <w:rPr>
                <w:color w:val="000000"/>
              </w:rPr>
              <w:t>крупнолистовой</w:t>
            </w:r>
          </w:p>
        </w:tc>
        <w:tc>
          <w:tcPr>
            <w:tcW w:w="2340" w:type="dxa"/>
          </w:tcPr>
          <w:p w:rsidR="00CB679B" w:rsidRPr="00A2582E" w:rsidRDefault="00CB679B" w:rsidP="000E157B">
            <w:pPr>
              <w:rPr>
                <w:color w:val="000000"/>
                <w:lang w:val="en-US"/>
              </w:rPr>
            </w:pPr>
            <w:smartTag w:uri="urn:schemas-microsoft-com:office:smarttags" w:element="City">
              <w:smartTag w:uri="urn:schemas-microsoft-com:office:smarttags" w:element="place">
                <w:r w:rsidRPr="00A2582E">
                  <w:rPr>
                    <w:color w:val="000000"/>
                    <w:lang w:val="en-US"/>
                  </w:rPr>
                  <w:t>Greenfield</w:t>
                </w:r>
              </w:smartTag>
            </w:smartTag>
          </w:p>
        </w:tc>
      </w:tr>
      <w:tr w:rsidR="00CB679B" w:rsidRPr="00A2582E" w:rsidTr="00A2582E">
        <w:tc>
          <w:tcPr>
            <w:tcW w:w="468" w:type="dxa"/>
          </w:tcPr>
          <w:p w:rsidR="00CB679B" w:rsidRPr="00A2582E" w:rsidRDefault="00F87463" w:rsidP="000E157B">
            <w:pPr>
              <w:rPr>
                <w:color w:val="000000"/>
              </w:rPr>
            </w:pPr>
            <w:r w:rsidRPr="00A2582E">
              <w:rPr>
                <w:color w:val="000000"/>
              </w:rPr>
              <w:t>22</w:t>
            </w:r>
          </w:p>
        </w:tc>
        <w:tc>
          <w:tcPr>
            <w:tcW w:w="2880" w:type="dxa"/>
          </w:tcPr>
          <w:p w:rsidR="00CB679B" w:rsidRPr="00A2582E" w:rsidRDefault="00CB679B" w:rsidP="002564FF">
            <w:pPr>
              <w:rPr>
                <w:color w:val="000000"/>
              </w:rPr>
            </w:pPr>
            <w:proofErr w:type="spellStart"/>
            <w:r w:rsidRPr="00A2582E">
              <w:rPr>
                <w:color w:val="000000"/>
              </w:rPr>
              <w:t>Стародумова</w:t>
            </w:r>
            <w:proofErr w:type="spellEnd"/>
            <w:r w:rsidRPr="00A2582E">
              <w:rPr>
                <w:color w:val="000000"/>
              </w:rPr>
              <w:t xml:space="preserve"> С</w:t>
            </w:r>
            <w:r w:rsidR="002564FF">
              <w:rPr>
                <w:color w:val="000000"/>
              </w:rPr>
              <w:t>.</w:t>
            </w:r>
          </w:p>
        </w:tc>
        <w:tc>
          <w:tcPr>
            <w:tcW w:w="1128" w:type="dxa"/>
          </w:tcPr>
          <w:p w:rsidR="00CB679B" w:rsidRPr="00A2582E" w:rsidRDefault="00CB679B" w:rsidP="000E157B">
            <w:pPr>
              <w:rPr>
                <w:color w:val="000000"/>
              </w:rPr>
            </w:pPr>
            <w:r w:rsidRPr="00A2582E">
              <w:rPr>
                <w:color w:val="000000"/>
              </w:rPr>
              <w:t>Красный</w:t>
            </w:r>
          </w:p>
        </w:tc>
        <w:tc>
          <w:tcPr>
            <w:tcW w:w="2292" w:type="dxa"/>
          </w:tcPr>
          <w:p w:rsidR="00CB679B" w:rsidRPr="00A2582E" w:rsidRDefault="00CB679B" w:rsidP="000E157B">
            <w:pPr>
              <w:rPr>
                <w:color w:val="000000"/>
              </w:rPr>
            </w:pPr>
            <w:r w:rsidRPr="00A2582E">
              <w:rPr>
                <w:color w:val="000000"/>
              </w:rPr>
              <w:t>гранулированный</w:t>
            </w:r>
          </w:p>
        </w:tc>
        <w:tc>
          <w:tcPr>
            <w:tcW w:w="2340" w:type="dxa"/>
          </w:tcPr>
          <w:p w:rsidR="00CB679B" w:rsidRPr="00A2582E" w:rsidRDefault="00CB679B" w:rsidP="000E157B">
            <w:pPr>
              <w:rPr>
                <w:color w:val="000000"/>
              </w:rPr>
            </w:pPr>
            <w:r w:rsidRPr="00A2582E">
              <w:rPr>
                <w:color w:val="000000"/>
              </w:rPr>
              <w:t xml:space="preserve">Принцесса </w:t>
            </w:r>
            <w:proofErr w:type="spellStart"/>
            <w:r w:rsidRPr="00A2582E">
              <w:rPr>
                <w:color w:val="000000"/>
              </w:rPr>
              <w:t>Нури</w:t>
            </w:r>
            <w:proofErr w:type="spellEnd"/>
          </w:p>
        </w:tc>
      </w:tr>
      <w:tr w:rsidR="00CB679B" w:rsidRPr="00A2582E" w:rsidTr="00A2582E">
        <w:tc>
          <w:tcPr>
            <w:tcW w:w="468" w:type="dxa"/>
          </w:tcPr>
          <w:p w:rsidR="00CB679B" w:rsidRPr="00A2582E" w:rsidRDefault="00F87463" w:rsidP="000E157B">
            <w:pPr>
              <w:rPr>
                <w:color w:val="000000"/>
              </w:rPr>
            </w:pPr>
            <w:r w:rsidRPr="00A2582E">
              <w:rPr>
                <w:color w:val="000000"/>
              </w:rPr>
              <w:t>23</w:t>
            </w:r>
          </w:p>
        </w:tc>
        <w:tc>
          <w:tcPr>
            <w:tcW w:w="2880" w:type="dxa"/>
          </w:tcPr>
          <w:p w:rsidR="00CB679B" w:rsidRPr="00A2582E" w:rsidRDefault="00CB679B" w:rsidP="002564FF">
            <w:pPr>
              <w:rPr>
                <w:color w:val="000000"/>
              </w:rPr>
            </w:pPr>
            <w:proofErr w:type="spellStart"/>
            <w:r w:rsidRPr="00A2582E">
              <w:rPr>
                <w:color w:val="000000"/>
              </w:rPr>
              <w:t>Тюгаев</w:t>
            </w:r>
            <w:proofErr w:type="spellEnd"/>
            <w:r w:rsidRPr="00A2582E">
              <w:rPr>
                <w:color w:val="000000"/>
              </w:rPr>
              <w:t xml:space="preserve"> А</w:t>
            </w:r>
            <w:r w:rsidR="002564FF">
              <w:rPr>
                <w:color w:val="000000"/>
              </w:rPr>
              <w:t>.</w:t>
            </w:r>
          </w:p>
        </w:tc>
        <w:tc>
          <w:tcPr>
            <w:tcW w:w="1128" w:type="dxa"/>
          </w:tcPr>
          <w:p w:rsidR="00CB679B" w:rsidRPr="00A2582E" w:rsidRDefault="00CB679B" w:rsidP="000E157B">
            <w:pPr>
              <w:rPr>
                <w:color w:val="000000"/>
              </w:rPr>
            </w:pPr>
            <w:r w:rsidRPr="00A2582E">
              <w:rPr>
                <w:color w:val="000000"/>
              </w:rPr>
              <w:t>Красный</w:t>
            </w:r>
          </w:p>
        </w:tc>
        <w:tc>
          <w:tcPr>
            <w:tcW w:w="2292" w:type="dxa"/>
          </w:tcPr>
          <w:p w:rsidR="00CB679B" w:rsidRPr="00A2582E" w:rsidRDefault="00CB679B" w:rsidP="000E157B">
            <w:pPr>
              <w:rPr>
                <w:color w:val="000000"/>
              </w:rPr>
            </w:pPr>
            <w:r w:rsidRPr="00A2582E">
              <w:rPr>
                <w:color w:val="000000"/>
              </w:rPr>
              <w:t>Пакетированный</w:t>
            </w:r>
          </w:p>
        </w:tc>
        <w:tc>
          <w:tcPr>
            <w:tcW w:w="2340" w:type="dxa"/>
          </w:tcPr>
          <w:p w:rsidR="00CB679B" w:rsidRPr="00A2582E" w:rsidRDefault="00CB679B" w:rsidP="000E157B">
            <w:pPr>
              <w:rPr>
                <w:color w:val="000000"/>
              </w:rPr>
            </w:pPr>
            <w:r w:rsidRPr="00A2582E">
              <w:rPr>
                <w:color w:val="000000"/>
              </w:rPr>
              <w:t>Те</w:t>
            </w:r>
            <w:proofErr w:type="spellStart"/>
            <w:proofErr w:type="gramStart"/>
            <w:r w:rsidRPr="00A2582E">
              <w:rPr>
                <w:color w:val="000000"/>
                <w:lang w:val="en-US"/>
              </w:rPr>
              <w:t>ss</w:t>
            </w:r>
            <w:proofErr w:type="spellEnd"/>
            <w:proofErr w:type="gramEnd"/>
          </w:p>
        </w:tc>
      </w:tr>
      <w:tr w:rsidR="00CB679B" w:rsidRPr="00A2582E" w:rsidTr="00A2582E">
        <w:tc>
          <w:tcPr>
            <w:tcW w:w="468" w:type="dxa"/>
          </w:tcPr>
          <w:p w:rsidR="00CB679B" w:rsidRPr="00A2582E" w:rsidRDefault="00F87463" w:rsidP="000E157B">
            <w:pPr>
              <w:rPr>
                <w:color w:val="000000"/>
              </w:rPr>
            </w:pPr>
            <w:r w:rsidRPr="00A2582E">
              <w:rPr>
                <w:color w:val="000000"/>
              </w:rPr>
              <w:t>24</w:t>
            </w:r>
          </w:p>
        </w:tc>
        <w:tc>
          <w:tcPr>
            <w:tcW w:w="2880" w:type="dxa"/>
          </w:tcPr>
          <w:p w:rsidR="00CB679B" w:rsidRPr="00A2582E" w:rsidRDefault="00CB679B" w:rsidP="002564FF">
            <w:pPr>
              <w:rPr>
                <w:color w:val="000000"/>
              </w:rPr>
            </w:pPr>
            <w:proofErr w:type="spellStart"/>
            <w:r w:rsidRPr="00A2582E">
              <w:rPr>
                <w:color w:val="000000"/>
              </w:rPr>
              <w:t>Фаизов</w:t>
            </w:r>
            <w:proofErr w:type="spellEnd"/>
            <w:r w:rsidRPr="00A2582E">
              <w:rPr>
                <w:color w:val="000000"/>
              </w:rPr>
              <w:t xml:space="preserve"> В</w:t>
            </w:r>
            <w:r w:rsidR="002564FF">
              <w:rPr>
                <w:color w:val="000000"/>
              </w:rPr>
              <w:t>.</w:t>
            </w:r>
          </w:p>
        </w:tc>
        <w:tc>
          <w:tcPr>
            <w:tcW w:w="1128" w:type="dxa"/>
          </w:tcPr>
          <w:p w:rsidR="00CB679B" w:rsidRPr="00A2582E" w:rsidRDefault="00CB679B" w:rsidP="000E157B">
            <w:pPr>
              <w:rPr>
                <w:color w:val="000000"/>
              </w:rPr>
            </w:pPr>
            <w:r w:rsidRPr="00A2582E">
              <w:rPr>
                <w:color w:val="000000"/>
              </w:rPr>
              <w:t>Черный</w:t>
            </w:r>
          </w:p>
        </w:tc>
        <w:tc>
          <w:tcPr>
            <w:tcW w:w="2292" w:type="dxa"/>
          </w:tcPr>
          <w:p w:rsidR="00CB679B" w:rsidRPr="00A2582E" w:rsidRDefault="00CB679B" w:rsidP="000E157B">
            <w:pPr>
              <w:rPr>
                <w:color w:val="000000"/>
              </w:rPr>
            </w:pPr>
            <w:r w:rsidRPr="00A2582E">
              <w:rPr>
                <w:color w:val="000000"/>
              </w:rPr>
              <w:t>пакетированный</w:t>
            </w:r>
          </w:p>
        </w:tc>
        <w:tc>
          <w:tcPr>
            <w:tcW w:w="2340" w:type="dxa"/>
          </w:tcPr>
          <w:p w:rsidR="00CB679B" w:rsidRPr="00A2582E" w:rsidRDefault="00CB679B" w:rsidP="000E157B">
            <w:pPr>
              <w:rPr>
                <w:color w:val="000000"/>
                <w:lang w:val="en-US"/>
              </w:rPr>
            </w:pPr>
            <w:r w:rsidRPr="00A2582E">
              <w:rPr>
                <w:color w:val="000000"/>
                <w:lang w:val="en-US"/>
              </w:rPr>
              <w:t>Lipton</w:t>
            </w:r>
          </w:p>
        </w:tc>
      </w:tr>
      <w:tr w:rsidR="00CB679B" w:rsidRPr="00A2582E" w:rsidTr="00A2582E">
        <w:tc>
          <w:tcPr>
            <w:tcW w:w="468" w:type="dxa"/>
          </w:tcPr>
          <w:p w:rsidR="00CB679B" w:rsidRPr="00A2582E" w:rsidRDefault="00F87463" w:rsidP="000E157B">
            <w:pPr>
              <w:rPr>
                <w:color w:val="000000"/>
              </w:rPr>
            </w:pPr>
            <w:r w:rsidRPr="00A2582E">
              <w:rPr>
                <w:color w:val="000000"/>
              </w:rPr>
              <w:t>25</w:t>
            </w:r>
          </w:p>
        </w:tc>
        <w:tc>
          <w:tcPr>
            <w:tcW w:w="2880" w:type="dxa"/>
          </w:tcPr>
          <w:p w:rsidR="00CB679B" w:rsidRPr="00A2582E" w:rsidRDefault="00CB679B" w:rsidP="002564FF">
            <w:pPr>
              <w:rPr>
                <w:color w:val="000000"/>
              </w:rPr>
            </w:pPr>
            <w:proofErr w:type="spellStart"/>
            <w:r w:rsidRPr="00A2582E">
              <w:rPr>
                <w:color w:val="000000"/>
              </w:rPr>
              <w:t>Фархиева</w:t>
            </w:r>
            <w:proofErr w:type="spellEnd"/>
            <w:r w:rsidRPr="00A2582E">
              <w:rPr>
                <w:color w:val="000000"/>
              </w:rPr>
              <w:t xml:space="preserve"> Е</w:t>
            </w:r>
            <w:r w:rsidR="002564FF">
              <w:rPr>
                <w:color w:val="000000"/>
              </w:rPr>
              <w:t>.</w:t>
            </w:r>
          </w:p>
        </w:tc>
        <w:tc>
          <w:tcPr>
            <w:tcW w:w="1128" w:type="dxa"/>
          </w:tcPr>
          <w:p w:rsidR="00CB679B" w:rsidRPr="00A2582E" w:rsidRDefault="00CB679B" w:rsidP="000E157B">
            <w:pPr>
              <w:rPr>
                <w:color w:val="000000"/>
              </w:rPr>
            </w:pPr>
            <w:r w:rsidRPr="00A2582E">
              <w:rPr>
                <w:color w:val="000000"/>
              </w:rPr>
              <w:t xml:space="preserve">Зеленый </w:t>
            </w:r>
          </w:p>
        </w:tc>
        <w:tc>
          <w:tcPr>
            <w:tcW w:w="2292" w:type="dxa"/>
          </w:tcPr>
          <w:p w:rsidR="00CB679B" w:rsidRPr="00A2582E" w:rsidRDefault="00CB679B" w:rsidP="000E157B">
            <w:pPr>
              <w:rPr>
                <w:color w:val="000000"/>
              </w:rPr>
            </w:pPr>
            <w:r w:rsidRPr="00A2582E">
              <w:rPr>
                <w:color w:val="000000"/>
              </w:rPr>
              <w:t>Крупнолистовой</w:t>
            </w:r>
          </w:p>
        </w:tc>
        <w:tc>
          <w:tcPr>
            <w:tcW w:w="2340" w:type="dxa"/>
          </w:tcPr>
          <w:p w:rsidR="00CB679B" w:rsidRPr="00A2582E" w:rsidRDefault="00CB679B" w:rsidP="000E157B">
            <w:pPr>
              <w:rPr>
                <w:color w:val="000000"/>
              </w:rPr>
            </w:pPr>
            <w:r w:rsidRPr="00A2582E">
              <w:rPr>
                <w:color w:val="000000"/>
              </w:rPr>
              <w:t xml:space="preserve">Принцесса </w:t>
            </w:r>
            <w:proofErr w:type="spellStart"/>
            <w:r w:rsidRPr="00A2582E">
              <w:rPr>
                <w:color w:val="000000"/>
              </w:rPr>
              <w:t>Нури</w:t>
            </w:r>
            <w:proofErr w:type="spellEnd"/>
          </w:p>
        </w:tc>
      </w:tr>
      <w:tr w:rsidR="00CB679B" w:rsidRPr="00A2582E" w:rsidTr="00A2582E">
        <w:tc>
          <w:tcPr>
            <w:tcW w:w="468" w:type="dxa"/>
          </w:tcPr>
          <w:p w:rsidR="00CB679B" w:rsidRPr="00A2582E" w:rsidRDefault="00F87463" w:rsidP="000E157B">
            <w:pPr>
              <w:rPr>
                <w:color w:val="000000"/>
              </w:rPr>
            </w:pPr>
            <w:r w:rsidRPr="00A2582E">
              <w:rPr>
                <w:color w:val="000000"/>
              </w:rPr>
              <w:t>26</w:t>
            </w:r>
          </w:p>
        </w:tc>
        <w:tc>
          <w:tcPr>
            <w:tcW w:w="2880" w:type="dxa"/>
          </w:tcPr>
          <w:p w:rsidR="00CB679B" w:rsidRPr="00A2582E" w:rsidRDefault="00CB679B" w:rsidP="002564FF">
            <w:pPr>
              <w:rPr>
                <w:color w:val="000000"/>
              </w:rPr>
            </w:pPr>
            <w:proofErr w:type="spellStart"/>
            <w:r w:rsidRPr="00A2582E">
              <w:rPr>
                <w:color w:val="000000"/>
              </w:rPr>
              <w:t>Шайхуллина</w:t>
            </w:r>
            <w:proofErr w:type="spellEnd"/>
            <w:r w:rsidRPr="00A2582E">
              <w:rPr>
                <w:color w:val="000000"/>
              </w:rPr>
              <w:t xml:space="preserve"> А</w:t>
            </w:r>
            <w:r w:rsidR="002564FF">
              <w:rPr>
                <w:color w:val="000000"/>
              </w:rPr>
              <w:t>.</w:t>
            </w:r>
          </w:p>
        </w:tc>
        <w:tc>
          <w:tcPr>
            <w:tcW w:w="1128" w:type="dxa"/>
          </w:tcPr>
          <w:p w:rsidR="00CB679B" w:rsidRPr="00A2582E" w:rsidRDefault="00CB679B" w:rsidP="000E157B">
            <w:pPr>
              <w:rPr>
                <w:color w:val="000000"/>
              </w:rPr>
            </w:pPr>
            <w:r w:rsidRPr="00A2582E">
              <w:rPr>
                <w:color w:val="000000"/>
              </w:rPr>
              <w:t>Зеленый</w:t>
            </w:r>
          </w:p>
        </w:tc>
        <w:tc>
          <w:tcPr>
            <w:tcW w:w="2292" w:type="dxa"/>
          </w:tcPr>
          <w:p w:rsidR="00CB679B" w:rsidRPr="00A2582E" w:rsidRDefault="00CB679B" w:rsidP="000E157B">
            <w:pPr>
              <w:rPr>
                <w:color w:val="000000"/>
              </w:rPr>
            </w:pPr>
            <w:r w:rsidRPr="00A2582E">
              <w:rPr>
                <w:color w:val="000000"/>
              </w:rPr>
              <w:t>пакетированный</w:t>
            </w:r>
          </w:p>
        </w:tc>
        <w:tc>
          <w:tcPr>
            <w:tcW w:w="2340" w:type="dxa"/>
          </w:tcPr>
          <w:p w:rsidR="00CB679B" w:rsidRPr="00A2582E" w:rsidRDefault="00CB679B" w:rsidP="000E157B">
            <w:pPr>
              <w:rPr>
                <w:color w:val="000000"/>
              </w:rPr>
            </w:pPr>
            <w:r w:rsidRPr="00A2582E">
              <w:rPr>
                <w:color w:val="000000"/>
              </w:rPr>
              <w:t>Те</w:t>
            </w:r>
            <w:proofErr w:type="spellStart"/>
            <w:proofErr w:type="gramStart"/>
            <w:r w:rsidRPr="00A2582E">
              <w:rPr>
                <w:color w:val="000000"/>
                <w:lang w:val="en-US"/>
              </w:rPr>
              <w:t>ss</w:t>
            </w:r>
            <w:proofErr w:type="spellEnd"/>
            <w:proofErr w:type="gramEnd"/>
          </w:p>
        </w:tc>
      </w:tr>
    </w:tbl>
    <w:p w:rsidR="00CB679B" w:rsidRPr="00307A54" w:rsidRDefault="00CB679B" w:rsidP="0074206D">
      <w:pPr>
        <w:spacing w:line="360" w:lineRule="auto"/>
        <w:ind w:firstLine="720"/>
        <w:rPr>
          <w:color w:val="000000"/>
        </w:rPr>
      </w:pPr>
    </w:p>
    <w:p w:rsidR="001D6BF3" w:rsidRPr="00307A54" w:rsidRDefault="001D6BF3" w:rsidP="0074206D">
      <w:pPr>
        <w:spacing w:line="360" w:lineRule="auto"/>
        <w:ind w:firstLine="720"/>
        <w:rPr>
          <w:color w:val="000000"/>
        </w:rPr>
      </w:pPr>
    </w:p>
    <w:p w:rsidR="001D6BF3" w:rsidRPr="00307A54" w:rsidRDefault="001D6BF3" w:rsidP="0074206D">
      <w:pPr>
        <w:spacing w:line="360" w:lineRule="auto"/>
        <w:ind w:firstLine="720"/>
        <w:rPr>
          <w:color w:val="000000"/>
        </w:rPr>
      </w:pPr>
    </w:p>
    <w:p w:rsidR="001D6BF3" w:rsidRPr="00307A54" w:rsidRDefault="001D6BF3" w:rsidP="0074206D">
      <w:pPr>
        <w:spacing w:line="360" w:lineRule="auto"/>
        <w:ind w:firstLine="720"/>
        <w:rPr>
          <w:color w:val="000000"/>
        </w:rPr>
      </w:pPr>
    </w:p>
    <w:p w:rsidR="001D6BF3" w:rsidRPr="00307A54" w:rsidRDefault="003F48BF" w:rsidP="0074206D">
      <w:pPr>
        <w:spacing w:line="360" w:lineRule="auto"/>
        <w:ind w:firstLine="720"/>
        <w:rPr>
          <w:color w:val="000000"/>
        </w:rPr>
      </w:pPr>
      <w:r>
        <w:rPr>
          <w:noProof/>
          <w:color w:val="000000"/>
        </w:rPr>
        <w:lastRenderedPageBreak/>
        <w:drawing>
          <wp:anchor distT="0" distB="0" distL="114300" distR="114300" simplePos="0" relativeHeight="251663360" behindDoc="0" locked="0" layoutInCell="1" allowOverlap="1">
            <wp:simplePos x="0" y="0"/>
            <wp:positionH relativeFrom="column">
              <wp:posOffset>-114300</wp:posOffset>
            </wp:positionH>
            <wp:positionV relativeFrom="paragraph">
              <wp:posOffset>24765</wp:posOffset>
            </wp:positionV>
            <wp:extent cx="2857500" cy="1892300"/>
            <wp:effectExtent l="0" t="5715" r="0" b="0"/>
            <wp:wrapSquare wrapText="right"/>
            <wp:docPr id="21" name="Объект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H relativeFrom="page">
              <wp14:pctWidth>0</wp14:pctWidth>
            </wp14:sizeRelH>
            <wp14:sizeRelV relativeFrom="page">
              <wp14:pctHeight>0</wp14:pctHeight>
            </wp14:sizeRelV>
          </wp:anchor>
        </w:drawing>
      </w:r>
      <w:r>
        <w:rPr>
          <w:noProof/>
          <w:color w:val="000000"/>
        </w:rPr>
        <w:drawing>
          <wp:inline distT="0" distB="0" distL="0" distR="0">
            <wp:extent cx="2862580" cy="1900555"/>
            <wp:effectExtent l="0" t="0" r="0" b="0"/>
            <wp:docPr id="5"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1D6BF3" w:rsidRPr="00307A54" w:rsidRDefault="003F48BF" w:rsidP="0074206D">
      <w:pPr>
        <w:spacing w:line="360" w:lineRule="auto"/>
        <w:ind w:firstLine="720"/>
        <w:rPr>
          <w:color w:val="000000"/>
        </w:rPr>
      </w:pPr>
      <w:r>
        <w:rPr>
          <w:noProof/>
          <w:color w:val="000000"/>
        </w:rPr>
        <w:drawing>
          <wp:inline distT="0" distB="0" distL="0" distR="0">
            <wp:extent cx="2751455" cy="1828800"/>
            <wp:effectExtent l="0" t="0" r="0" b="0"/>
            <wp:docPr id="6"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05453" w:rsidRPr="00307A54" w:rsidRDefault="00B05453" w:rsidP="0074206D">
      <w:pPr>
        <w:spacing w:line="360" w:lineRule="auto"/>
        <w:ind w:firstLine="720"/>
        <w:rPr>
          <w:color w:val="000000"/>
          <w:sz w:val="28"/>
          <w:szCs w:val="28"/>
        </w:rPr>
      </w:pPr>
      <w:r w:rsidRPr="00307A54">
        <w:rPr>
          <w:color w:val="000000"/>
          <w:sz w:val="28"/>
          <w:szCs w:val="28"/>
        </w:rPr>
        <w:t xml:space="preserve">Из диаграмм видно, что самый распространенный вид чая это черный, наибольшее количество семей одноклассников пьют чай в пакетиках марки </w:t>
      </w:r>
      <w:r w:rsidRPr="00307A54">
        <w:rPr>
          <w:color w:val="000000"/>
          <w:sz w:val="28"/>
          <w:szCs w:val="28"/>
          <w:lang w:val="en-US"/>
        </w:rPr>
        <w:t>Lipton</w:t>
      </w:r>
      <w:r w:rsidRPr="00307A54">
        <w:rPr>
          <w:color w:val="000000"/>
          <w:sz w:val="28"/>
          <w:szCs w:val="28"/>
        </w:rPr>
        <w:t>.</w:t>
      </w:r>
    </w:p>
    <w:p w:rsidR="00CB679B" w:rsidRPr="00307A54" w:rsidRDefault="00B05453" w:rsidP="0074206D">
      <w:pPr>
        <w:spacing w:line="360" w:lineRule="auto"/>
        <w:ind w:firstLine="720"/>
        <w:jc w:val="both"/>
        <w:rPr>
          <w:color w:val="000000"/>
          <w:sz w:val="28"/>
          <w:szCs w:val="28"/>
        </w:rPr>
      </w:pPr>
      <w:r w:rsidRPr="00307A54">
        <w:rPr>
          <w:color w:val="000000"/>
          <w:sz w:val="28"/>
          <w:szCs w:val="28"/>
        </w:rPr>
        <w:t xml:space="preserve">Поэтому объектом моего исследования будут черный и зеленый марки </w:t>
      </w:r>
      <w:r w:rsidRPr="00307A54">
        <w:rPr>
          <w:color w:val="000000"/>
          <w:sz w:val="28"/>
          <w:szCs w:val="28"/>
          <w:lang w:val="en-US"/>
        </w:rPr>
        <w:t>Lipton</w:t>
      </w:r>
      <w:r w:rsidRPr="00307A54">
        <w:rPr>
          <w:color w:val="000000"/>
          <w:sz w:val="28"/>
          <w:szCs w:val="28"/>
        </w:rPr>
        <w:t xml:space="preserve"> и </w:t>
      </w:r>
      <w:r w:rsidRPr="00307A54">
        <w:rPr>
          <w:color w:val="000000"/>
          <w:sz w:val="28"/>
          <w:szCs w:val="28"/>
          <w:lang w:val="en-US"/>
        </w:rPr>
        <w:t>Tess</w:t>
      </w:r>
      <w:r w:rsidRPr="00307A54">
        <w:rPr>
          <w:color w:val="000000"/>
          <w:sz w:val="28"/>
          <w:szCs w:val="28"/>
        </w:rPr>
        <w:t xml:space="preserve"> пакетированный</w:t>
      </w:r>
      <w:r w:rsidR="00307A54">
        <w:rPr>
          <w:color w:val="000000"/>
          <w:sz w:val="28"/>
          <w:szCs w:val="28"/>
        </w:rPr>
        <w:t xml:space="preserve"> и </w:t>
      </w:r>
      <w:r w:rsidR="00307A54" w:rsidRPr="00307A54">
        <w:rPr>
          <w:color w:val="000000"/>
          <w:sz w:val="18"/>
          <w:szCs w:val="18"/>
        </w:rPr>
        <w:t xml:space="preserve"> </w:t>
      </w:r>
      <w:r w:rsidR="00307A54" w:rsidRPr="00307A54">
        <w:rPr>
          <w:color w:val="000000"/>
          <w:sz w:val="28"/>
          <w:szCs w:val="28"/>
          <w:lang w:val="en-US"/>
        </w:rPr>
        <w:t>Greenfield</w:t>
      </w:r>
      <w:r w:rsidR="00307A54">
        <w:rPr>
          <w:color w:val="000000"/>
          <w:sz w:val="28"/>
          <w:szCs w:val="28"/>
        </w:rPr>
        <w:t xml:space="preserve"> черный листовой</w:t>
      </w:r>
      <w:r w:rsidRPr="00307A54">
        <w:rPr>
          <w:color w:val="000000"/>
          <w:sz w:val="28"/>
          <w:szCs w:val="28"/>
        </w:rPr>
        <w:t>.</w:t>
      </w:r>
    </w:p>
    <w:p w:rsidR="004C21EE" w:rsidRPr="00781885" w:rsidRDefault="004C21EE" w:rsidP="0074206D">
      <w:pPr>
        <w:pStyle w:val="c1"/>
        <w:shd w:val="clear" w:color="auto" w:fill="FFFFFF"/>
        <w:spacing w:before="0" w:after="0" w:line="360" w:lineRule="auto"/>
        <w:ind w:firstLine="720"/>
        <w:jc w:val="both"/>
        <w:rPr>
          <w:b/>
          <w:color w:val="000000"/>
          <w:sz w:val="28"/>
          <w:szCs w:val="28"/>
        </w:rPr>
      </w:pPr>
      <w:r w:rsidRPr="00781885">
        <w:rPr>
          <w:rStyle w:val="c2c22"/>
          <w:b/>
          <w:color w:val="000000"/>
          <w:sz w:val="28"/>
          <w:szCs w:val="28"/>
        </w:rPr>
        <w:t>2.2. Образцы чая для анализа                </w:t>
      </w:r>
    </w:p>
    <w:p w:rsidR="004C21EE" w:rsidRPr="00307A54" w:rsidRDefault="004C21EE" w:rsidP="0074206D">
      <w:pPr>
        <w:pStyle w:val="c1"/>
        <w:shd w:val="clear" w:color="auto" w:fill="FFFFFF"/>
        <w:spacing w:before="0" w:after="0" w:line="360" w:lineRule="auto"/>
        <w:ind w:firstLine="720"/>
        <w:jc w:val="both"/>
        <w:rPr>
          <w:color w:val="000000"/>
          <w:sz w:val="28"/>
          <w:szCs w:val="28"/>
        </w:rPr>
      </w:pPr>
      <w:r w:rsidRPr="00307A54">
        <w:rPr>
          <w:rStyle w:val="c13c2"/>
          <w:color w:val="000000"/>
          <w:sz w:val="28"/>
          <w:szCs w:val="28"/>
        </w:rPr>
        <w:t xml:space="preserve">В качестве образцов для сравнительного анализа были выбраны пакетированные </w:t>
      </w:r>
      <w:r w:rsidR="001278A4" w:rsidRPr="00307A54">
        <w:rPr>
          <w:rStyle w:val="c13c2"/>
          <w:color w:val="000000"/>
          <w:sz w:val="28"/>
          <w:szCs w:val="28"/>
        </w:rPr>
        <w:t>черные и зе</w:t>
      </w:r>
      <w:r w:rsidR="005271FB" w:rsidRPr="00307A54">
        <w:rPr>
          <w:rStyle w:val="c13c2"/>
          <w:color w:val="000000"/>
          <w:sz w:val="28"/>
          <w:szCs w:val="28"/>
        </w:rPr>
        <w:t>леный  чаи, и так же черный листовой чай,</w:t>
      </w:r>
      <w:r w:rsidRPr="00307A54">
        <w:rPr>
          <w:rStyle w:val="c13c2"/>
          <w:color w:val="000000"/>
          <w:sz w:val="28"/>
          <w:szCs w:val="28"/>
        </w:rPr>
        <w:t xml:space="preserve"> представленные </w:t>
      </w:r>
      <w:r w:rsidR="005271FB" w:rsidRPr="00307A54">
        <w:rPr>
          <w:rStyle w:val="c13c2"/>
          <w:color w:val="000000"/>
          <w:sz w:val="28"/>
          <w:szCs w:val="28"/>
        </w:rPr>
        <w:t>в нашем классе.</w:t>
      </w:r>
    </w:p>
    <w:p w:rsidR="001E4D0A" w:rsidRPr="001E4D0A" w:rsidRDefault="004C21EE" w:rsidP="001E4D0A">
      <w:pPr>
        <w:pStyle w:val="c1"/>
        <w:shd w:val="clear" w:color="auto" w:fill="FFFFFF"/>
        <w:spacing w:before="0" w:after="0" w:line="360" w:lineRule="auto"/>
        <w:ind w:firstLine="720"/>
        <w:jc w:val="center"/>
        <w:rPr>
          <w:rStyle w:val="c13c2"/>
          <w:b/>
          <w:color w:val="000000"/>
          <w:sz w:val="28"/>
          <w:szCs w:val="28"/>
        </w:rPr>
      </w:pPr>
      <w:r w:rsidRPr="001E4D0A">
        <w:rPr>
          <w:rStyle w:val="c13c2"/>
          <w:b/>
          <w:color w:val="000000"/>
          <w:sz w:val="28"/>
          <w:szCs w:val="28"/>
        </w:rPr>
        <w:t>Таблица №2</w:t>
      </w:r>
    </w:p>
    <w:p w:rsidR="004C21EE" w:rsidRPr="00307A54" w:rsidRDefault="004C21EE" w:rsidP="001E4D0A">
      <w:pPr>
        <w:pStyle w:val="c1"/>
        <w:shd w:val="clear" w:color="auto" w:fill="FFFFFF"/>
        <w:spacing w:before="0" w:after="0" w:line="360" w:lineRule="auto"/>
        <w:ind w:firstLine="720"/>
        <w:jc w:val="center"/>
        <w:rPr>
          <w:color w:val="000000"/>
          <w:sz w:val="28"/>
          <w:szCs w:val="28"/>
        </w:rPr>
      </w:pPr>
      <w:r w:rsidRPr="00307A54">
        <w:rPr>
          <w:rStyle w:val="c13c2"/>
          <w:color w:val="000000"/>
          <w:sz w:val="28"/>
          <w:szCs w:val="28"/>
        </w:rPr>
        <w:t xml:space="preserve">Виды </w:t>
      </w:r>
      <w:r w:rsidR="00670671" w:rsidRPr="00307A54">
        <w:rPr>
          <w:rStyle w:val="c13c2"/>
          <w:color w:val="000000"/>
          <w:sz w:val="28"/>
          <w:szCs w:val="28"/>
        </w:rPr>
        <w:t>чая, распространенные в нашем классе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9"/>
        <w:gridCol w:w="2055"/>
        <w:gridCol w:w="1947"/>
        <w:gridCol w:w="4243"/>
        <w:gridCol w:w="1246"/>
      </w:tblGrid>
      <w:tr w:rsidR="00014CBC" w:rsidRPr="00307A54" w:rsidTr="001E4D0A">
        <w:tc>
          <w:tcPr>
            <w:tcW w:w="0" w:type="auto"/>
            <w:tcMar>
              <w:top w:w="45" w:type="dxa"/>
              <w:left w:w="45" w:type="dxa"/>
              <w:bottom w:w="45" w:type="dxa"/>
              <w:right w:w="45" w:type="dxa"/>
            </w:tcMar>
            <w:vAlign w:val="center"/>
          </w:tcPr>
          <w:p w:rsidR="004C21EE" w:rsidRPr="002A74F0" w:rsidRDefault="004C21EE" w:rsidP="000E157B">
            <w:pPr>
              <w:pStyle w:val="c1"/>
              <w:spacing w:before="0" w:after="0"/>
              <w:jc w:val="center"/>
              <w:rPr>
                <w:color w:val="000000"/>
              </w:rPr>
            </w:pPr>
            <w:r w:rsidRPr="002A74F0">
              <w:rPr>
                <w:rStyle w:val="c2"/>
                <w:color w:val="000000"/>
              </w:rPr>
              <w:t>№</w:t>
            </w:r>
          </w:p>
        </w:tc>
        <w:tc>
          <w:tcPr>
            <w:tcW w:w="0" w:type="auto"/>
            <w:tcMar>
              <w:top w:w="45" w:type="dxa"/>
              <w:left w:w="45" w:type="dxa"/>
              <w:bottom w:w="45" w:type="dxa"/>
              <w:right w:w="45" w:type="dxa"/>
            </w:tcMar>
            <w:vAlign w:val="center"/>
          </w:tcPr>
          <w:p w:rsidR="004C21EE" w:rsidRPr="002A74F0" w:rsidRDefault="004C21EE" w:rsidP="000E157B">
            <w:pPr>
              <w:pStyle w:val="c1"/>
              <w:spacing w:before="0" w:after="0"/>
              <w:jc w:val="center"/>
              <w:rPr>
                <w:color w:val="000000"/>
              </w:rPr>
            </w:pPr>
            <w:r w:rsidRPr="002A74F0">
              <w:rPr>
                <w:rStyle w:val="c2"/>
                <w:color w:val="000000"/>
              </w:rPr>
              <w:t>Наименование чая</w:t>
            </w:r>
          </w:p>
        </w:tc>
        <w:tc>
          <w:tcPr>
            <w:tcW w:w="0" w:type="auto"/>
            <w:tcMar>
              <w:top w:w="45" w:type="dxa"/>
              <w:left w:w="45" w:type="dxa"/>
              <w:bottom w:w="45" w:type="dxa"/>
              <w:right w:w="45" w:type="dxa"/>
            </w:tcMar>
            <w:vAlign w:val="center"/>
          </w:tcPr>
          <w:p w:rsidR="004C21EE" w:rsidRPr="002A74F0" w:rsidRDefault="004C21EE" w:rsidP="000E157B">
            <w:pPr>
              <w:pStyle w:val="c1"/>
              <w:spacing w:before="0" w:after="0"/>
              <w:jc w:val="center"/>
              <w:rPr>
                <w:color w:val="000000"/>
              </w:rPr>
            </w:pPr>
            <w:r w:rsidRPr="002A74F0">
              <w:rPr>
                <w:rStyle w:val="c2"/>
                <w:color w:val="000000"/>
              </w:rPr>
              <w:t>Производитель</w:t>
            </w:r>
          </w:p>
        </w:tc>
        <w:tc>
          <w:tcPr>
            <w:tcW w:w="0" w:type="auto"/>
            <w:tcMar>
              <w:top w:w="45" w:type="dxa"/>
              <w:left w:w="45" w:type="dxa"/>
              <w:bottom w:w="45" w:type="dxa"/>
              <w:right w:w="45" w:type="dxa"/>
            </w:tcMar>
            <w:vAlign w:val="center"/>
          </w:tcPr>
          <w:p w:rsidR="004C21EE" w:rsidRPr="002A74F0" w:rsidRDefault="004C21EE" w:rsidP="000E157B">
            <w:pPr>
              <w:pStyle w:val="c1"/>
              <w:spacing w:before="0" w:after="0"/>
              <w:jc w:val="center"/>
              <w:rPr>
                <w:color w:val="000000"/>
              </w:rPr>
            </w:pPr>
            <w:r w:rsidRPr="002A74F0">
              <w:rPr>
                <w:rStyle w:val="c2"/>
                <w:color w:val="000000"/>
              </w:rPr>
              <w:t>Информация на упаковке</w:t>
            </w:r>
          </w:p>
        </w:tc>
        <w:tc>
          <w:tcPr>
            <w:tcW w:w="0" w:type="auto"/>
            <w:tcMar>
              <w:top w:w="45" w:type="dxa"/>
              <w:left w:w="45" w:type="dxa"/>
              <w:bottom w:w="45" w:type="dxa"/>
              <w:right w:w="45" w:type="dxa"/>
            </w:tcMar>
            <w:vAlign w:val="center"/>
          </w:tcPr>
          <w:p w:rsidR="004C21EE" w:rsidRPr="002A74F0" w:rsidRDefault="004C21EE" w:rsidP="000E157B">
            <w:pPr>
              <w:pStyle w:val="c1"/>
              <w:spacing w:before="0" w:after="0"/>
              <w:jc w:val="center"/>
              <w:rPr>
                <w:color w:val="000000"/>
              </w:rPr>
            </w:pPr>
            <w:r w:rsidRPr="002A74F0">
              <w:rPr>
                <w:rStyle w:val="c2"/>
                <w:color w:val="000000"/>
              </w:rPr>
              <w:t>Масса пакетика</w:t>
            </w:r>
          </w:p>
        </w:tc>
      </w:tr>
      <w:tr w:rsidR="00014CBC" w:rsidRPr="00307A54" w:rsidTr="001E4D0A">
        <w:tc>
          <w:tcPr>
            <w:tcW w:w="0" w:type="auto"/>
            <w:tcMar>
              <w:top w:w="45" w:type="dxa"/>
              <w:left w:w="45" w:type="dxa"/>
              <w:bottom w:w="45" w:type="dxa"/>
              <w:right w:w="45" w:type="dxa"/>
            </w:tcMar>
            <w:vAlign w:val="center"/>
          </w:tcPr>
          <w:p w:rsidR="004C21EE" w:rsidRPr="002A74F0" w:rsidRDefault="004C21EE" w:rsidP="000E157B">
            <w:pPr>
              <w:pStyle w:val="c1"/>
              <w:spacing w:before="0" w:after="0"/>
              <w:jc w:val="center"/>
              <w:rPr>
                <w:color w:val="000000"/>
              </w:rPr>
            </w:pPr>
            <w:r w:rsidRPr="002A74F0">
              <w:rPr>
                <w:rStyle w:val="c2"/>
                <w:color w:val="000000"/>
              </w:rPr>
              <w:t>1</w:t>
            </w:r>
          </w:p>
        </w:tc>
        <w:tc>
          <w:tcPr>
            <w:tcW w:w="0" w:type="auto"/>
            <w:tcMar>
              <w:top w:w="45" w:type="dxa"/>
              <w:left w:w="45" w:type="dxa"/>
              <w:bottom w:w="45" w:type="dxa"/>
              <w:right w:w="45" w:type="dxa"/>
            </w:tcMar>
            <w:vAlign w:val="center"/>
          </w:tcPr>
          <w:p w:rsidR="004C21EE" w:rsidRPr="002A74F0" w:rsidRDefault="001D6BF3" w:rsidP="000E157B">
            <w:pPr>
              <w:pStyle w:val="c1"/>
              <w:spacing w:before="0" w:after="0"/>
              <w:jc w:val="center"/>
              <w:rPr>
                <w:color w:val="000000"/>
              </w:rPr>
            </w:pPr>
            <w:r w:rsidRPr="002A74F0">
              <w:rPr>
                <w:color w:val="000000"/>
                <w:lang w:val="en-US"/>
              </w:rPr>
              <w:t>Lipton</w:t>
            </w:r>
            <w:r w:rsidRPr="002A74F0">
              <w:rPr>
                <w:color w:val="000000"/>
              </w:rPr>
              <w:t xml:space="preserve"> черный в пакетиках</w:t>
            </w:r>
          </w:p>
        </w:tc>
        <w:tc>
          <w:tcPr>
            <w:tcW w:w="0" w:type="auto"/>
            <w:tcMar>
              <w:top w:w="45" w:type="dxa"/>
              <w:left w:w="45" w:type="dxa"/>
              <w:bottom w:w="45" w:type="dxa"/>
              <w:right w:w="45" w:type="dxa"/>
            </w:tcMar>
            <w:vAlign w:val="center"/>
          </w:tcPr>
          <w:p w:rsidR="004C21EE" w:rsidRPr="002A74F0" w:rsidRDefault="004C21EE" w:rsidP="000E157B">
            <w:pPr>
              <w:pStyle w:val="c1"/>
              <w:spacing w:before="0" w:after="0"/>
              <w:jc w:val="center"/>
              <w:rPr>
                <w:color w:val="000000"/>
              </w:rPr>
            </w:pPr>
            <w:r w:rsidRPr="002A74F0">
              <w:rPr>
                <w:rStyle w:val="c2"/>
                <w:color w:val="000000"/>
              </w:rPr>
              <w:t>ООО «</w:t>
            </w:r>
            <w:proofErr w:type="spellStart"/>
            <w:r w:rsidR="001D6BF3" w:rsidRPr="002A74F0">
              <w:rPr>
                <w:rStyle w:val="c2"/>
                <w:color w:val="000000"/>
              </w:rPr>
              <w:t>Юнилевер</w:t>
            </w:r>
            <w:proofErr w:type="spellEnd"/>
            <w:r w:rsidR="001D6BF3" w:rsidRPr="002A74F0">
              <w:rPr>
                <w:rStyle w:val="c2"/>
                <w:color w:val="000000"/>
              </w:rPr>
              <w:t xml:space="preserve"> Русь</w:t>
            </w:r>
            <w:r w:rsidRPr="002A74F0">
              <w:rPr>
                <w:rStyle w:val="c2"/>
                <w:color w:val="000000"/>
              </w:rPr>
              <w:t>»</w:t>
            </w:r>
          </w:p>
        </w:tc>
        <w:tc>
          <w:tcPr>
            <w:tcW w:w="0" w:type="auto"/>
            <w:tcMar>
              <w:top w:w="45" w:type="dxa"/>
              <w:left w:w="45" w:type="dxa"/>
              <w:bottom w:w="45" w:type="dxa"/>
              <w:right w:w="45" w:type="dxa"/>
            </w:tcMar>
            <w:vAlign w:val="center"/>
          </w:tcPr>
          <w:p w:rsidR="004C21EE" w:rsidRPr="002A74F0" w:rsidRDefault="004C21EE" w:rsidP="000E157B">
            <w:pPr>
              <w:pStyle w:val="c1"/>
              <w:spacing w:before="0" w:after="0"/>
              <w:jc w:val="center"/>
              <w:rPr>
                <w:color w:val="000000"/>
              </w:rPr>
            </w:pPr>
            <w:r w:rsidRPr="002A74F0">
              <w:rPr>
                <w:rStyle w:val="c2"/>
                <w:color w:val="000000"/>
              </w:rPr>
              <w:t xml:space="preserve">Чай </w:t>
            </w:r>
            <w:r w:rsidR="00014CBC" w:rsidRPr="002A74F0">
              <w:rPr>
                <w:rStyle w:val="c2"/>
                <w:color w:val="000000"/>
              </w:rPr>
              <w:t>черный байховый. Сорт: высший</w:t>
            </w:r>
            <w:r w:rsidRPr="002A74F0">
              <w:rPr>
                <w:rStyle w:val="c2"/>
                <w:color w:val="000000"/>
              </w:rPr>
              <w:t>. Способ заварки: залить кипятком, настаивать</w:t>
            </w:r>
            <w:r w:rsidR="00014CBC" w:rsidRPr="002A74F0">
              <w:rPr>
                <w:rStyle w:val="c2"/>
                <w:color w:val="000000"/>
              </w:rPr>
              <w:t xml:space="preserve"> 2-3</w:t>
            </w:r>
            <w:r w:rsidRPr="002A74F0">
              <w:rPr>
                <w:rStyle w:val="c2"/>
                <w:color w:val="000000"/>
              </w:rPr>
              <w:t xml:space="preserve"> мин.</w:t>
            </w:r>
          </w:p>
        </w:tc>
        <w:tc>
          <w:tcPr>
            <w:tcW w:w="0" w:type="auto"/>
            <w:tcMar>
              <w:top w:w="45" w:type="dxa"/>
              <w:left w:w="45" w:type="dxa"/>
              <w:bottom w:w="45" w:type="dxa"/>
              <w:right w:w="45" w:type="dxa"/>
            </w:tcMar>
            <w:vAlign w:val="center"/>
          </w:tcPr>
          <w:p w:rsidR="004C21EE" w:rsidRPr="002A74F0" w:rsidRDefault="00014CBC" w:rsidP="000E157B">
            <w:pPr>
              <w:pStyle w:val="c1"/>
              <w:spacing w:before="0" w:after="0"/>
              <w:jc w:val="center"/>
              <w:rPr>
                <w:color w:val="000000"/>
              </w:rPr>
            </w:pPr>
            <w:r w:rsidRPr="002A74F0">
              <w:rPr>
                <w:rStyle w:val="c2"/>
                <w:color w:val="000000"/>
              </w:rPr>
              <w:t>2</w:t>
            </w:r>
            <w:r w:rsidR="004C21EE" w:rsidRPr="002A74F0">
              <w:rPr>
                <w:rStyle w:val="c2"/>
                <w:color w:val="000000"/>
              </w:rPr>
              <w:t>г.</w:t>
            </w:r>
          </w:p>
        </w:tc>
      </w:tr>
      <w:tr w:rsidR="00014CBC" w:rsidRPr="00307A54" w:rsidTr="001E4D0A">
        <w:tc>
          <w:tcPr>
            <w:tcW w:w="0" w:type="auto"/>
            <w:tcMar>
              <w:top w:w="45" w:type="dxa"/>
              <w:left w:w="45" w:type="dxa"/>
              <w:bottom w:w="45" w:type="dxa"/>
              <w:right w:w="45" w:type="dxa"/>
            </w:tcMar>
            <w:vAlign w:val="center"/>
          </w:tcPr>
          <w:p w:rsidR="004C21EE" w:rsidRPr="002A74F0" w:rsidRDefault="004C21EE" w:rsidP="000E157B">
            <w:pPr>
              <w:pStyle w:val="c1"/>
              <w:spacing w:before="0" w:after="0"/>
              <w:jc w:val="center"/>
              <w:rPr>
                <w:color w:val="000000"/>
              </w:rPr>
            </w:pPr>
            <w:r w:rsidRPr="002A74F0">
              <w:rPr>
                <w:rStyle w:val="c2"/>
                <w:color w:val="000000"/>
              </w:rPr>
              <w:t>2</w:t>
            </w:r>
          </w:p>
        </w:tc>
        <w:tc>
          <w:tcPr>
            <w:tcW w:w="0" w:type="auto"/>
            <w:tcMar>
              <w:top w:w="45" w:type="dxa"/>
              <w:left w:w="45" w:type="dxa"/>
              <w:bottom w:w="45" w:type="dxa"/>
              <w:right w:w="45" w:type="dxa"/>
            </w:tcMar>
            <w:vAlign w:val="center"/>
          </w:tcPr>
          <w:p w:rsidR="004C21EE" w:rsidRPr="002A74F0" w:rsidRDefault="001D6BF3" w:rsidP="000E157B">
            <w:pPr>
              <w:pStyle w:val="c1"/>
              <w:spacing w:before="0" w:after="0"/>
              <w:jc w:val="center"/>
              <w:rPr>
                <w:color w:val="000000"/>
              </w:rPr>
            </w:pPr>
            <w:r w:rsidRPr="002A74F0">
              <w:rPr>
                <w:color w:val="000000"/>
                <w:lang w:val="en-US"/>
              </w:rPr>
              <w:t>Lipton</w:t>
            </w:r>
            <w:r w:rsidRPr="002A74F0">
              <w:rPr>
                <w:color w:val="000000"/>
              </w:rPr>
              <w:t xml:space="preserve"> зеленый в пакетиках</w:t>
            </w:r>
          </w:p>
        </w:tc>
        <w:tc>
          <w:tcPr>
            <w:tcW w:w="0" w:type="auto"/>
            <w:tcMar>
              <w:top w:w="45" w:type="dxa"/>
              <w:left w:w="45" w:type="dxa"/>
              <w:bottom w:w="45" w:type="dxa"/>
              <w:right w:w="45" w:type="dxa"/>
            </w:tcMar>
            <w:vAlign w:val="center"/>
          </w:tcPr>
          <w:p w:rsidR="004C21EE" w:rsidRPr="002A74F0" w:rsidRDefault="001D6BF3" w:rsidP="000E157B">
            <w:pPr>
              <w:pStyle w:val="c1"/>
              <w:spacing w:before="0" w:after="0"/>
              <w:jc w:val="center"/>
              <w:rPr>
                <w:color w:val="000000"/>
              </w:rPr>
            </w:pPr>
            <w:r w:rsidRPr="002A74F0">
              <w:rPr>
                <w:rStyle w:val="c2"/>
                <w:color w:val="000000"/>
              </w:rPr>
              <w:t>ООО «</w:t>
            </w:r>
            <w:proofErr w:type="spellStart"/>
            <w:r w:rsidRPr="002A74F0">
              <w:rPr>
                <w:rStyle w:val="c2"/>
                <w:color w:val="000000"/>
              </w:rPr>
              <w:t>Юнилевер</w:t>
            </w:r>
            <w:proofErr w:type="spellEnd"/>
            <w:r w:rsidRPr="002A74F0">
              <w:rPr>
                <w:rStyle w:val="c2"/>
                <w:color w:val="000000"/>
              </w:rPr>
              <w:t xml:space="preserve"> Русь»</w:t>
            </w:r>
          </w:p>
        </w:tc>
        <w:tc>
          <w:tcPr>
            <w:tcW w:w="0" w:type="auto"/>
            <w:tcMar>
              <w:top w:w="45" w:type="dxa"/>
              <w:left w:w="45" w:type="dxa"/>
              <w:bottom w:w="45" w:type="dxa"/>
              <w:right w:w="45" w:type="dxa"/>
            </w:tcMar>
            <w:vAlign w:val="center"/>
          </w:tcPr>
          <w:p w:rsidR="004C21EE" w:rsidRPr="002A74F0" w:rsidRDefault="00670671" w:rsidP="000E157B">
            <w:pPr>
              <w:pStyle w:val="c1"/>
              <w:spacing w:before="0" w:after="0"/>
              <w:jc w:val="center"/>
              <w:rPr>
                <w:color w:val="000000"/>
              </w:rPr>
            </w:pPr>
            <w:r w:rsidRPr="002A74F0">
              <w:rPr>
                <w:rStyle w:val="c2"/>
                <w:color w:val="000000"/>
              </w:rPr>
              <w:t>Чай зелены</w:t>
            </w:r>
            <w:r w:rsidR="004C21EE" w:rsidRPr="002A74F0">
              <w:rPr>
                <w:rStyle w:val="c2"/>
                <w:color w:val="000000"/>
              </w:rPr>
              <w:t>й байховый</w:t>
            </w:r>
            <w:r w:rsidRPr="002A74F0">
              <w:rPr>
                <w:rStyle w:val="c2"/>
                <w:color w:val="000000"/>
              </w:rPr>
              <w:t>. Залить кипятком и настоять 2-3</w:t>
            </w:r>
            <w:r w:rsidR="004C21EE" w:rsidRPr="002A74F0">
              <w:rPr>
                <w:rStyle w:val="c2"/>
                <w:color w:val="000000"/>
              </w:rPr>
              <w:t xml:space="preserve"> мин.</w:t>
            </w:r>
          </w:p>
        </w:tc>
        <w:tc>
          <w:tcPr>
            <w:tcW w:w="0" w:type="auto"/>
            <w:tcMar>
              <w:top w:w="45" w:type="dxa"/>
              <w:left w:w="45" w:type="dxa"/>
              <w:bottom w:w="45" w:type="dxa"/>
              <w:right w:w="45" w:type="dxa"/>
            </w:tcMar>
            <w:vAlign w:val="center"/>
          </w:tcPr>
          <w:p w:rsidR="004C21EE" w:rsidRPr="002A74F0" w:rsidRDefault="00670671" w:rsidP="000E157B">
            <w:pPr>
              <w:pStyle w:val="c1"/>
              <w:spacing w:before="0" w:after="0"/>
              <w:jc w:val="center"/>
              <w:rPr>
                <w:color w:val="000000"/>
              </w:rPr>
            </w:pPr>
            <w:r w:rsidRPr="002A74F0">
              <w:rPr>
                <w:rStyle w:val="c2"/>
                <w:color w:val="000000"/>
              </w:rPr>
              <w:t>1,8</w:t>
            </w:r>
            <w:r w:rsidR="004C21EE" w:rsidRPr="002A74F0">
              <w:rPr>
                <w:rStyle w:val="c2"/>
                <w:color w:val="000000"/>
              </w:rPr>
              <w:t>г.</w:t>
            </w:r>
          </w:p>
        </w:tc>
      </w:tr>
      <w:tr w:rsidR="00014CBC" w:rsidRPr="00307A54" w:rsidTr="001E4D0A">
        <w:tc>
          <w:tcPr>
            <w:tcW w:w="0" w:type="auto"/>
            <w:tcMar>
              <w:top w:w="45" w:type="dxa"/>
              <w:left w:w="45" w:type="dxa"/>
              <w:bottom w:w="45" w:type="dxa"/>
              <w:right w:w="45" w:type="dxa"/>
            </w:tcMar>
            <w:vAlign w:val="center"/>
          </w:tcPr>
          <w:p w:rsidR="004C21EE" w:rsidRPr="002A74F0" w:rsidRDefault="004C21EE" w:rsidP="000E157B">
            <w:pPr>
              <w:pStyle w:val="c1"/>
              <w:spacing w:before="0" w:after="0"/>
              <w:jc w:val="center"/>
              <w:rPr>
                <w:color w:val="000000"/>
              </w:rPr>
            </w:pPr>
            <w:r w:rsidRPr="002A74F0">
              <w:rPr>
                <w:rStyle w:val="c2"/>
                <w:color w:val="000000"/>
              </w:rPr>
              <w:t>3</w:t>
            </w:r>
          </w:p>
        </w:tc>
        <w:tc>
          <w:tcPr>
            <w:tcW w:w="0" w:type="auto"/>
            <w:tcMar>
              <w:top w:w="45" w:type="dxa"/>
              <w:left w:w="45" w:type="dxa"/>
              <w:bottom w:w="45" w:type="dxa"/>
              <w:right w:w="45" w:type="dxa"/>
            </w:tcMar>
            <w:vAlign w:val="center"/>
          </w:tcPr>
          <w:p w:rsidR="004C21EE" w:rsidRPr="002A74F0" w:rsidRDefault="001D6BF3" w:rsidP="000E157B">
            <w:pPr>
              <w:pStyle w:val="c1"/>
              <w:spacing w:before="0" w:after="0"/>
              <w:jc w:val="center"/>
              <w:rPr>
                <w:color w:val="000000"/>
              </w:rPr>
            </w:pPr>
            <w:r w:rsidRPr="002A74F0">
              <w:rPr>
                <w:color w:val="000000"/>
                <w:lang w:val="en-US"/>
              </w:rPr>
              <w:t>Tess</w:t>
            </w:r>
            <w:r w:rsidRPr="002A74F0">
              <w:rPr>
                <w:color w:val="000000"/>
              </w:rPr>
              <w:t xml:space="preserve"> черный в пакетиках</w:t>
            </w:r>
          </w:p>
        </w:tc>
        <w:tc>
          <w:tcPr>
            <w:tcW w:w="0" w:type="auto"/>
            <w:tcMar>
              <w:top w:w="45" w:type="dxa"/>
              <w:left w:w="45" w:type="dxa"/>
              <w:bottom w:w="45" w:type="dxa"/>
              <w:right w:w="45" w:type="dxa"/>
            </w:tcMar>
            <w:vAlign w:val="center"/>
          </w:tcPr>
          <w:p w:rsidR="004C21EE" w:rsidRPr="002A74F0" w:rsidRDefault="004C21EE" w:rsidP="000E157B">
            <w:pPr>
              <w:pStyle w:val="c1"/>
              <w:spacing w:before="0" w:after="0"/>
              <w:jc w:val="center"/>
              <w:rPr>
                <w:color w:val="000000"/>
              </w:rPr>
            </w:pPr>
            <w:r w:rsidRPr="002A74F0">
              <w:rPr>
                <w:rStyle w:val="c2"/>
                <w:color w:val="000000"/>
              </w:rPr>
              <w:t xml:space="preserve">ООО </w:t>
            </w:r>
            <w:r w:rsidR="001D6BF3" w:rsidRPr="002A74F0">
              <w:rPr>
                <w:rStyle w:val="c2"/>
                <w:color w:val="000000"/>
              </w:rPr>
              <w:t>«НЕП»</w:t>
            </w:r>
          </w:p>
        </w:tc>
        <w:tc>
          <w:tcPr>
            <w:tcW w:w="0" w:type="auto"/>
            <w:tcMar>
              <w:top w:w="45" w:type="dxa"/>
              <w:left w:w="45" w:type="dxa"/>
              <w:bottom w:w="45" w:type="dxa"/>
              <w:right w:w="45" w:type="dxa"/>
            </w:tcMar>
            <w:vAlign w:val="center"/>
          </w:tcPr>
          <w:p w:rsidR="004C21EE" w:rsidRPr="002A74F0" w:rsidRDefault="004C21EE" w:rsidP="000E157B">
            <w:pPr>
              <w:pStyle w:val="c1"/>
              <w:spacing w:before="0" w:after="0"/>
              <w:jc w:val="center"/>
              <w:rPr>
                <w:color w:val="000000"/>
              </w:rPr>
            </w:pPr>
            <w:r w:rsidRPr="002A74F0">
              <w:rPr>
                <w:rStyle w:val="c2"/>
                <w:color w:val="000000"/>
              </w:rPr>
              <w:t xml:space="preserve">Чай </w:t>
            </w:r>
            <w:proofErr w:type="spellStart"/>
            <w:r w:rsidR="00670671" w:rsidRPr="002A74F0">
              <w:rPr>
                <w:rStyle w:val="c2"/>
                <w:color w:val="000000"/>
              </w:rPr>
              <w:t>черный</w:t>
            </w:r>
            <w:r w:rsidRPr="002A74F0">
              <w:rPr>
                <w:rStyle w:val="c2"/>
                <w:color w:val="000000"/>
              </w:rPr>
              <w:t>й</w:t>
            </w:r>
            <w:proofErr w:type="spellEnd"/>
            <w:r w:rsidRPr="002A74F0">
              <w:rPr>
                <w:rStyle w:val="c2"/>
                <w:color w:val="000000"/>
              </w:rPr>
              <w:t xml:space="preserve"> байховый </w:t>
            </w:r>
            <w:r w:rsidR="00670671" w:rsidRPr="002A74F0">
              <w:rPr>
                <w:rStyle w:val="c2"/>
                <w:color w:val="000000"/>
              </w:rPr>
              <w:t>цейлонский</w:t>
            </w:r>
            <w:r w:rsidRPr="002A74F0">
              <w:rPr>
                <w:rStyle w:val="c2"/>
                <w:color w:val="000000"/>
              </w:rPr>
              <w:t>. Залить водой и настоять 5 минут</w:t>
            </w:r>
          </w:p>
        </w:tc>
        <w:tc>
          <w:tcPr>
            <w:tcW w:w="0" w:type="auto"/>
            <w:tcMar>
              <w:top w:w="45" w:type="dxa"/>
              <w:left w:w="45" w:type="dxa"/>
              <w:bottom w:w="45" w:type="dxa"/>
              <w:right w:w="45" w:type="dxa"/>
            </w:tcMar>
            <w:vAlign w:val="center"/>
          </w:tcPr>
          <w:p w:rsidR="004C21EE" w:rsidRPr="002A74F0" w:rsidRDefault="004C21EE" w:rsidP="000E157B">
            <w:pPr>
              <w:pStyle w:val="c1"/>
              <w:spacing w:before="0" w:after="0"/>
              <w:jc w:val="center"/>
              <w:rPr>
                <w:color w:val="000000"/>
              </w:rPr>
            </w:pPr>
            <w:r w:rsidRPr="002A74F0">
              <w:rPr>
                <w:rStyle w:val="c2"/>
                <w:color w:val="000000"/>
              </w:rPr>
              <w:t>2г.</w:t>
            </w:r>
          </w:p>
        </w:tc>
      </w:tr>
      <w:tr w:rsidR="00014CBC" w:rsidRPr="00307A54" w:rsidTr="001E4D0A">
        <w:tc>
          <w:tcPr>
            <w:tcW w:w="0" w:type="auto"/>
            <w:tcMar>
              <w:top w:w="45" w:type="dxa"/>
              <w:left w:w="45" w:type="dxa"/>
              <w:bottom w:w="45" w:type="dxa"/>
              <w:right w:w="45" w:type="dxa"/>
            </w:tcMar>
            <w:vAlign w:val="center"/>
          </w:tcPr>
          <w:p w:rsidR="004C21EE" w:rsidRPr="002A74F0" w:rsidRDefault="004C21EE" w:rsidP="000E157B">
            <w:pPr>
              <w:pStyle w:val="c1"/>
              <w:spacing w:before="0" w:after="0"/>
              <w:jc w:val="center"/>
              <w:rPr>
                <w:color w:val="000000"/>
              </w:rPr>
            </w:pPr>
            <w:r w:rsidRPr="002A74F0">
              <w:rPr>
                <w:rStyle w:val="c2"/>
                <w:color w:val="000000"/>
              </w:rPr>
              <w:lastRenderedPageBreak/>
              <w:t>4</w:t>
            </w:r>
          </w:p>
        </w:tc>
        <w:tc>
          <w:tcPr>
            <w:tcW w:w="0" w:type="auto"/>
            <w:tcMar>
              <w:top w:w="45" w:type="dxa"/>
              <w:left w:w="45" w:type="dxa"/>
              <w:bottom w:w="45" w:type="dxa"/>
              <w:right w:w="45" w:type="dxa"/>
            </w:tcMar>
            <w:vAlign w:val="center"/>
          </w:tcPr>
          <w:p w:rsidR="004C21EE" w:rsidRPr="002A74F0" w:rsidRDefault="001D6BF3" w:rsidP="000E157B">
            <w:pPr>
              <w:pStyle w:val="c1"/>
              <w:spacing w:before="0" w:after="0"/>
              <w:jc w:val="center"/>
              <w:rPr>
                <w:color w:val="000000"/>
              </w:rPr>
            </w:pPr>
            <w:smartTag w:uri="urn:schemas-microsoft-com:office:smarttags" w:element="City">
              <w:smartTag w:uri="urn:schemas-microsoft-com:office:smarttags" w:element="place">
                <w:r w:rsidRPr="002A74F0">
                  <w:rPr>
                    <w:color w:val="000000"/>
                    <w:lang w:val="en-US"/>
                  </w:rPr>
                  <w:t>Greenfield</w:t>
                </w:r>
              </w:smartTag>
            </w:smartTag>
            <w:r w:rsidRPr="002A74F0">
              <w:rPr>
                <w:color w:val="000000"/>
              </w:rPr>
              <w:t xml:space="preserve"> черный листовой</w:t>
            </w:r>
          </w:p>
        </w:tc>
        <w:tc>
          <w:tcPr>
            <w:tcW w:w="0" w:type="auto"/>
            <w:tcMar>
              <w:top w:w="45" w:type="dxa"/>
              <w:left w:w="45" w:type="dxa"/>
              <w:bottom w:w="45" w:type="dxa"/>
              <w:right w:w="45" w:type="dxa"/>
            </w:tcMar>
            <w:vAlign w:val="center"/>
          </w:tcPr>
          <w:p w:rsidR="004C21EE" w:rsidRPr="002A74F0" w:rsidRDefault="004C21EE" w:rsidP="000E157B">
            <w:pPr>
              <w:pStyle w:val="c1"/>
              <w:spacing w:before="0" w:after="0"/>
              <w:jc w:val="center"/>
              <w:rPr>
                <w:color w:val="000000"/>
              </w:rPr>
            </w:pPr>
            <w:r w:rsidRPr="002A74F0">
              <w:rPr>
                <w:rStyle w:val="c2"/>
                <w:color w:val="000000"/>
              </w:rPr>
              <w:t>ООО «</w:t>
            </w:r>
            <w:r w:rsidR="001D6BF3" w:rsidRPr="002A74F0">
              <w:rPr>
                <w:rStyle w:val="c2"/>
                <w:color w:val="000000"/>
              </w:rPr>
              <w:t>ОРИМИ</w:t>
            </w:r>
            <w:r w:rsidRPr="002A74F0">
              <w:rPr>
                <w:rStyle w:val="c2"/>
                <w:color w:val="000000"/>
              </w:rPr>
              <w:t>»</w:t>
            </w:r>
          </w:p>
        </w:tc>
        <w:tc>
          <w:tcPr>
            <w:tcW w:w="0" w:type="auto"/>
            <w:tcMar>
              <w:top w:w="45" w:type="dxa"/>
              <w:left w:w="45" w:type="dxa"/>
              <w:bottom w:w="45" w:type="dxa"/>
              <w:right w:w="45" w:type="dxa"/>
            </w:tcMar>
            <w:vAlign w:val="center"/>
          </w:tcPr>
          <w:p w:rsidR="004C21EE" w:rsidRPr="002A74F0" w:rsidRDefault="004C21EE" w:rsidP="000E157B">
            <w:pPr>
              <w:pStyle w:val="c1"/>
              <w:spacing w:before="0" w:after="0"/>
              <w:jc w:val="center"/>
              <w:rPr>
                <w:color w:val="000000"/>
              </w:rPr>
            </w:pPr>
            <w:r w:rsidRPr="002A74F0">
              <w:rPr>
                <w:rStyle w:val="c2"/>
                <w:color w:val="000000"/>
              </w:rPr>
              <w:t xml:space="preserve">Чай </w:t>
            </w:r>
            <w:r w:rsidR="00670671" w:rsidRPr="002A74F0">
              <w:rPr>
                <w:rStyle w:val="c2"/>
                <w:color w:val="000000"/>
              </w:rPr>
              <w:t>черный</w:t>
            </w:r>
            <w:r w:rsidRPr="002A74F0">
              <w:rPr>
                <w:rStyle w:val="c2"/>
                <w:color w:val="000000"/>
              </w:rPr>
              <w:t xml:space="preserve"> байховый</w:t>
            </w:r>
            <w:r w:rsidR="00670671" w:rsidRPr="002A74F0">
              <w:rPr>
                <w:rStyle w:val="c2"/>
                <w:color w:val="000000"/>
              </w:rPr>
              <w:t xml:space="preserve"> кенийский. Сорт букет, залить водой 10</w:t>
            </w:r>
            <w:r w:rsidRPr="002A74F0">
              <w:rPr>
                <w:rStyle w:val="c2"/>
                <w:color w:val="000000"/>
              </w:rPr>
              <w:t xml:space="preserve">0 градусов на </w:t>
            </w:r>
            <w:r w:rsidR="00670671" w:rsidRPr="002A74F0">
              <w:rPr>
                <w:rStyle w:val="c2"/>
                <w:color w:val="000000"/>
              </w:rPr>
              <w:t>5-10</w:t>
            </w:r>
            <w:r w:rsidRPr="002A74F0">
              <w:rPr>
                <w:rStyle w:val="c2"/>
                <w:color w:val="000000"/>
              </w:rPr>
              <w:t xml:space="preserve"> мин.</w:t>
            </w:r>
          </w:p>
        </w:tc>
        <w:tc>
          <w:tcPr>
            <w:tcW w:w="0" w:type="auto"/>
            <w:tcMar>
              <w:top w:w="45" w:type="dxa"/>
              <w:left w:w="45" w:type="dxa"/>
              <w:bottom w:w="45" w:type="dxa"/>
              <w:right w:w="45" w:type="dxa"/>
            </w:tcMar>
            <w:vAlign w:val="center"/>
          </w:tcPr>
          <w:p w:rsidR="004C21EE" w:rsidRPr="002A74F0" w:rsidRDefault="00670671" w:rsidP="000E157B">
            <w:pPr>
              <w:pStyle w:val="c1"/>
              <w:spacing w:before="0" w:after="0"/>
              <w:jc w:val="center"/>
              <w:rPr>
                <w:color w:val="000000"/>
              </w:rPr>
            </w:pPr>
            <w:r w:rsidRPr="002A74F0">
              <w:rPr>
                <w:rStyle w:val="c2"/>
                <w:color w:val="000000"/>
              </w:rPr>
              <w:t>100</w:t>
            </w:r>
            <w:r w:rsidR="004C21EE" w:rsidRPr="002A74F0">
              <w:rPr>
                <w:rStyle w:val="c2"/>
                <w:color w:val="000000"/>
              </w:rPr>
              <w:t>г.</w:t>
            </w:r>
          </w:p>
        </w:tc>
      </w:tr>
    </w:tbl>
    <w:p w:rsidR="004C21EE" w:rsidRPr="00307A54" w:rsidRDefault="004C21EE" w:rsidP="0074206D">
      <w:pPr>
        <w:pStyle w:val="c1"/>
        <w:shd w:val="clear" w:color="auto" w:fill="FFFFFF"/>
        <w:spacing w:before="0" w:after="0" w:line="360" w:lineRule="auto"/>
        <w:ind w:firstLine="720"/>
        <w:jc w:val="both"/>
        <w:rPr>
          <w:color w:val="000000"/>
          <w:sz w:val="28"/>
          <w:szCs w:val="28"/>
        </w:rPr>
      </w:pPr>
      <w:r w:rsidRPr="00307A54">
        <w:rPr>
          <w:rStyle w:val="c2"/>
          <w:color w:val="000000"/>
          <w:sz w:val="28"/>
          <w:szCs w:val="28"/>
        </w:rPr>
        <w:t>   Информация, указа</w:t>
      </w:r>
      <w:r w:rsidR="005271FB" w:rsidRPr="00307A54">
        <w:rPr>
          <w:rStyle w:val="c2"/>
          <w:color w:val="000000"/>
          <w:sz w:val="28"/>
          <w:szCs w:val="28"/>
        </w:rPr>
        <w:t>нная на упаковке</w:t>
      </w:r>
      <w:r w:rsidRPr="00307A54">
        <w:rPr>
          <w:rStyle w:val="c2"/>
          <w:color w:val="000000"/>
          <w:sz w:val="28"/>
          <w:szCs w:val="28"/>
        </w:rPr>
        <w:t xml:space="preserve"> чая является неполной, есть упаковки, на которых даже не разобрать производителей, часто нет  страны, где выращен этот чай, нет информации о форме обработки листа, категории чая.  Отсутствует время сбора чая.  Масса  разовых пакетиков отклоняется от нормы по Госту 1939 – 90, </w:t>
      </w:r>
      <w:proofErr w:type="gramStart"/>
      <w:r w:rsidRPr="00307A54">
        <w:rPr>
          <w:rStyle w:val="c2"/>
          <w:color w:val="000000"/>
          <w:sz w:val="28"/>
          <w:szCs w:val="28"/>
        </w:rPr>
        <w:t>согласно  ГОСТа</w:t>
      </w:r>
      <w:proofErr w:type="gramEnd"/>
      <w:r w:rsidRPr="00307A54">
        <w:rPr>
          <w:rStyle w:val="c2"/>
          <w:color w:val="000000"/>
          <w:sz w:val="28"/>
          <w:szCs w:val="28"/>
        </w:rPr>
        <w:t xml:space="preserve"> масса мож</w:t>
      </w:r>
      <w:r w:rsidR="00670671" w:rsidRPr="00307A54">
        <w:rPr>
          <w:rStyle w:val="c2"/>
          <w:color w:val="000000"/>
          <w:sz w:val="28"/>
          <w:szCs w:val="28"/>
        </w:rPr>
        <w:t>ет быть 2г; 2,5г; 3г, у образца</w:t>
      </w:r>
      <w:r w:rsidRPr="00307A54">
        <w:rPr>
          <w:rStyle w:val="c2"/>
          <w:color w:val="000000"/>
          <w:sz w:val="28"/>
          <w:szCs w:val="28"/>
        </w:rPr>
        <w:t xml:space="preserve"> №</w:t>
      </w:r>
      <w:r w:rsidR="00670671" w:rsidRPr="00307A54">
        <w:rPr>
          <w:rStyle w:val="c2"/>
          <w:color w:val="000000"/>
          <w:sz w:val="28"/>
          <w:szCs w:val="28"/>
        </w:rPr>
        <w:t xml:space="preserve">2 </w:t>
      </w:r>
      <w:r w:rsidRPr="00307A54">
        <w:rPr>
          <w:rStyle w:val="c2"/>
          <w:color w:val="000000"/>
          <w:sz w:val="28"/>
          <w:szCs w:val="28"/>
        </w:rPr>
        <w:t>она меньше.</w:t>
      </w:r>
    </w:p>
    <w:p w:rsidR="004C21EE" w:rsidRPr="00781885" w:rsidRDefault="004C21EE" w:rsidP="0074206D">
      <w:pPr>
        <w:pStyle w:val="c1"/>
        <w:shd w:val="clear" w:color="auto" w:fill="FFFFFF"/>
        <w:spacing w:before="0" w:after="0" w:line="360" w:lineRule="auto"/>
        <w:ind w:firstLine="720"/>
        <w:jc w:val="both"/>
        <w:rPr>
          <w:b/>
          <w:color w:val="000000"/>
          <w:sz w:val="28"/>
          <w:szCs w:val="28"/>
        </w:rPr>
      </w:pPr>
      <w:r w:rsidRPr="00781885">
        <w:rPr>
          <w:rStyle w:val="c2c22"/>
          <w:b/>
          <w:color w:val="000000"/>
          <w:sz w:val="28"/>
          <w:szCs w:val="28"/>
        </w:rPr>
        <w:t>2.3. Внешний вид чая и его механический состав</w:t>
      </w:r>
    </w:p>
    <w:p w:rsidR="004C21EE" w:rsidRPr="00307A54" w:rsidRDefault="00295CCC" w:rsidP="0074206D">
      <w:pPr>
        <w:pStyle w:val="c1"/>
        <w:shd w:val="clear" w:color="auto" w:fill="FFFFFF"/>
        <w:spacing w:before="0" w:after="0" w:line="360" w:lineRule="auto"/>
        <w:ind w:firstLine="720"/>
        <w:jc w:val="both"/>
        <w:rPr>
          <w:color w:val="000000"/>
          <w:sz w:val="28"/>
          <w:szCs w:val="28"/>
        </w:rPr>
      </w:pPr>
      <w:r>
        <w:rPr>
          <w:rStyle w:val="c2"/>
          <w:color w:val="000000"/>
          <w:sz w:val="28"/>
          <w:szCs w:val="28"/>
        </w:rPr>
        <w:t>Я рассматривал</w:t>
      </w:r>
      <w:r w:rsidR="004C21EE" w:rsidRPr="00307A54">
        <w:rPr>
          <w:rStyle w:val="c2"/>
          <w:color w:val="000000"/>
          <w:sz w:val="28"/>
          <w:szCs w:val="28"/>
        </w:rPr>
        <w:t xml:space="preserve"> внешний вид содержимого чайного пакетика. В результате рассмотрения содержимого пакетиков чая было выявлено, что внешне неоднородность состава определяется у образцов № 1,2,4.особенно № 2.</w:t>
      </w:r>
      <w:r w:rsidR="004C21EE" w:rsidRPr="00307A54">
        <w:rPr>
          <w:color w:val="000000"/>
          <w:sz w:val="28"/>
          <w:szCs w:val="28"/>
        </w:rPr>
        <w:br/>
      </w:r>
      <w:r>
        <w:rPr>
          <w:rStyle w:val="c2"/>
          <w:color w:val="000000"/>
          <w:sz w:val="28"/>
          <w:szCs w:val="28"/>
        </w:rPr>
        <w:t>У образца № 2</w:t>
      </w:r>
      <w:r w:rsidR="004C21EE" w:rsidRPr="00307A54">
        <w:rPr>
          <w:rStyle w:val="c2"/>
          <w:color w:val="000000"/>
          <w:sz w:val="28"/>
          <w:szCs w:val="28"/>
        </w:rPr>
        <w:t xml:space="preserve"> имеются части измельченных стеблей</w:t>
      </w:r>
      <w:r>
        <w:rPr>
          <w:rStyle w:val="c2"/>
          <w:color w:val="000000"/>
          <w:sz w:val="28"/>
          <w:szCs w:val="28"/>
        </w:rPr>
        <w:t xml:space="preserve">. </w:t>
      </w:r>
      <w:r w:rsidR="004C21EE" w:rsidRPr="00307A54">
        <w:rPr>
          <w:rStyle w:val="c2"/>
          <w:color w:val="000000"/>
          <w:sz w:val="28"/>
          <w:szCs w:val="28"/>
        </w:rPr>
        <w:t xml:space="preserve">Результат представлен в таблице №3 </w:t>
      </w:r>
    </w:p>
    <w:p w:rsidR="001E4D0A" w:rsidRPr="001E4D0A" w:rsidRDefault="004C21EE" w:rsidP="001E4D0A">
      <w:pPr>
        <w:pStyle w:val="c1"/>
        <w:shd w:val="clear" w:color="auto" w:fill="FFFFFF"/>
        <w:spacing w:before="0" w:after="0" w:line="360" w:lineRule="auto"/>
        <w:ind w:firstLine="720"/>
        <w:jc w:val="center"/>
        <w:rPr>
          <w:rStyle w:val="c2"/>
          <w:b/>
          <w:color w:val="000000"/>
          <w:sz w:val="28"/>
          <w:szCs w:val="28"/>
        </w:rPr>
      </w:pPr>
      <w:r w:rsidRPr="001E4D0A">
        <w:rPr>
          <w:rStyle w:val="c2"/>
          <w:b/>
          <w:color w:val="000000"/>
          <w:sz w:val="28"/>
          <w:szCs w:val="28"/>
        </w:rPr>
        <w:t>Таблица №3</w:t>
      </w:r>
    </w:p>
    <w:p w:rsidR="004C21EE" w:rsidRPr="00307A54" w:rsidRDefault="004C21EE" w:rsidP="001E4D0A">
      <w:pPr>
        <w:pStyle w:val="c1"/>
        <w:shd w:val="clear" w:color="auto" w:fill="FFFFFF"/>
        <w:spacing w:before="0" w:after="0" w:line="360" w:lineRule="auto"/>
        <w:ind w:firstLine="720"/>
        <w:jc w:val="center"/>
        <w:rPr>
          <w:color w:val="000000"/>
          <w:sz w:val="28"/>
          <w:szCs w:val="28"/>
        </w:rPr>
      </w:pPr>
      <w:r w:rsidRPr="00307A54">
        <w:rPr>
          <w:rStyle w:val="c2"/>
          <w:color w:val="000000"/>
          <w:sz w:val="28"/>
          <w:szCs w:val="28"/>
        </w:rPr>
        <w:t xml:space="preserve">Механический состав содержимого чайных </w:t>
      </w:r>
      <w:r w:rsidR="00420CAA">
        <w:rPr>
          <w:rStyle w:val="c2"/>
          <w:color w:val="000000"/>
          <w:sz w:val="28"/>
          <w:szCs w:val="28"/>
        </w:rPr>
        <w:t>упаковок</w:t>
      </w:r>
      <w:r w:rsidRPr="00307A54">
        <w:rPr>
          <w:rStyle w:val="c2"/>
          <w:color w:val="000000"/>
          <w:sz w:val="28"/>
          <w:szCs w:val="28"/>
        </w:rPr>
        <w:t>.</w:t>
      </w:r>
    </w:p>
    <w:tbl>
      <w:tblPr>
        <w:tblW w:w="4788" w:type="pct"/>
        <w:tblCellMar>
          <w:left w:w="0" w:type="dxa"/>
          <w:right w:w="0" w:type="dxa"/>
        </w:tblCellMar>
        <w:tblLook w:val="0000" w:firstRow="0" w:lastRow="0" w:firstColumn="0" w:lastColumn="0" w:noHBand="0" w:noVBand="0"/>
      </w:tblPr>
      <w:tblGrid>
        <w:gridCol w:w="319"/>
        <w:gridCol w:w="2922"/>
        <w:gridCol w:w="6153"/>
      </w:tblGrid>
      <w:tr w:rsidR="001D6BF3" w:rsidRPr="00307A54" w:rsidTr="001E4D0A">
        <w:tc>
          <w:tcPr>
            <w:tcW w:w="0" w:type="auto"/>
            <w:tcBorders>
              <w:right w:val="single" w:sz="4" w:space="0" w:color="auto"/>
            </w:tcBorders>
            <w:tcMar>
              <w:top w:w="45" w:type="dxa"/>
              <w:left w:w="45" w:type="dxa"/>
              <w:bottom w:w="45" w:type="dxa"/>
              <w:right w:w="45" w:type="dxa"/>
            </w:tcMar>
            <w:vAlign w:val="center"/>
          </w:tcPr>
          <w:p w:rsidR="001D6BF3" w:rsidRPr="002A74F0" w:rsidRDefault="001D6BF3" w:rsidP="0074206D">
            <w:pPr>
              <w:pStyle w:val="c1"/>
              <w:spacing w:before="0" w:after="0"/>
              <w:ind w:firstLine="720"/>
              <w:jc w:val="center"/>
              <w:rPr>
                <w:color w:val="000000"/>
              </w:rPr>
            </w:pPr>
            <w:r w:rsidRPr="002A74F0">
              <w:rPr>
                <w:rStyle w:val="c2"/>
                <w:color w:val="000000"/>
              </w:rPr>
              <w:t>№</w:t>
            </w:r>
          </w:p>
        </w:tc>
        <w:tc>
          <w:tcPr>
            <w:tcW w:w="155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1D6BF3" w:rsidRPr="002A74F0" w:rsidRDefault="001D6BF3" w:rsidP="0074206D">
            <w:pPr>
              <w:pStyle w:val="c1"/>
              <w:spacing w:before="0" w:after="0"/>
              <w:ind w:firstLine="720"/>
              <w:jc w:val="center"/>
              <w:rPr>
                <w:color w:val="000000"/>
              </w:rPr>
            </w:pPr>
            <w:r w:rsidRPr="002A74F0">
              <w:rPr>
                <w:rStyle w:val="c2"/>
                <w:color w:val="000000"/>
              </w:rPr>
              <w:t>Наименование чая</w:t>
            </w:r>
          </w:p>
        </w:tc>
        <w:tc>
          <w:tcPr>
            <w:tcW w:w="3284"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1D6BF3" w:rsidRPr="002A74F0" w:rsidRDefault="001D6BF3" w:rsidP="0074206D">
            <w:pPr>
              <w:pStyle w:val="c1"/>
              <w:spacing w:before="0" w:after="0"/>
              <w:ind w:firstLine="720"/>
              <w:jc w:val="center"/>
              <w:rPr>
                <w:color w:val="000000"/>
              </w:rPr>
            </w:pPr>
            <w:r w:rsidRPr="002A74F0">
              <w:rPr>
                <w:rStyle w:val="c2"/>
                <w:color w:val="000000"/>
              </w:rPr>
              <w:t>Механический состав</w:t>
            </w:r>
          </w:p>
        </w:tc>
      </w:tr>
      <w:tr w:rsidR="001D6BF3" w:rsidRPr="00307A54" w:rsidTr="001E4D0A">
        <w:tc>
          <w:tcPr>
            <w:tcW w:w="0" w:type="auto"/>
            <w:tcBorders>
              <w:right w:val="single" w:sz="4" w:space="0" w:color="auto"/>
            </w:tcBorders>
            <w:tcMar>
              <w:top w:w="45" w:type="dxa"/>
              <w:left w:w="45" w:type="dxa"/>
              <w:bottom w:w="45" w:type="dxa"/>
              <w:right w:w="45" w:type="dxa"/>
            </w:tcMar>
            <w:vAlign w:val="center"/>
          </w:tcPr>
          <w:p w:rsidR="001D6BF3" w:rsidRPr="002A74F0" w:rsidRDefault="001D6BF3" w:rsidP="0074206D">
            <w:pPr>
              <w:ind w:firstLine="720"/>
              <w:jc w:val="center"/>
              <w:rPr>
                <w:color w:val="000000"/>
              </w:rPr>
            </w:pPr>
          </w:p>
        </w:tc>
        <w:tc>
          <w:tcPr>
            <w:tcW w:w="155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1D6BF3" w:rsidRPr="002A74F0" w:rsidRDefault="001D6BF3" w:rsidP="0074206D">
            <w:pPr>
              <w:ind w:firstLine="720"/>
              <w:jc w:val="center"/>
              <w:rPr>
                <w:color w:val="000000"/>
              </w:rPr>
            </w:pPr>
          </w:p>
        </w:tc>
        <w:tc>
          <w:tcPr>
            <w:tcW w:w="3284"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1D6BF3" w:rsidRPr="002A74F0" w:rsidRDefault="001D6BF3" w:rsidP="0074206D">
            <w:pPr>
              <w:pStyle w:val="c1"/>
              <w:spacing w:before="0" w:after="0"/>
              <w:ind w:firstLine="720"/>
              <w:jc w:val="center"/>
              <w:rPr>
                <w:color w:val="000000"/>
              </w:rPr>
            </w:pPr>
            <w:r w:rsidRPr="002A74F0">
              <w:rPr>
                <w:rStyle w:val="c2"/>
                <w:color w:val="000000"/>
              </w:rPr>
              <w:t>Внешний вид</w:t>
            </w:r>
          </w:p>
        </w:tc>
      </w:tr>
      <w:tr w:rsidR="00670671" w:rsidRPr="00307A54" w:rsidTr="001E4D0A">
        <w:tc>
          <w:tcPr>
            <w:tcW w:w="0" w:type="auto"/>
            <w:tcBorders>
              <w:right w:val="single" w:sz="4" w:space="0" w:color="auto"/>
            </w:tcBorders>
            <w:tcMar>
              <w:top w:w="45" w:type="dxa"/>
              <w:left w:w="45" w:type="dxa"/>
              <w:bottom w:w="45" w:type="dxa"/>
              <w:right w:w="45" w:type="dxa"/>
            </w:tcMar>
            <w:vAlign w:val="center"/>
          </w:tcPr>
          <w:p w:rsidR="00670671" w:rsidRPr="002A74F0" w:rsidRDefault="00670671" w:rsidP="0074206D">
            <w:pPr>
              <w:pStyle w:val="c1"/>
              <w:spacing w:before="0" w:after="0"/>
              <w:ind w:firstLine="720"/>
              <w:jc w:val="center"/>
              <w:rPr>
                <w:color w:val="000000"/>
              </w:rPr>
            </w:pPr>
            <w:r w:rsidRPr="002A74F0">
              <w:rPr>
                <w:rStyle w:val="c2"/>
                <w:color w:val="000000"/>
              </w:rPr>
              <w:t>1</w:t>
            </w:r>
          </w:p>
        </w:tc>
        <w:tc>
          <w:tcPr>
            <w:tcW w:w="155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670671" w:rsidRPr="002A74F0" w:rsidRDefault="00670671" w:rsidP="0074206D">
            <w:pPr>
              <w:pStyle w:val="c1"/>
              <w:spacing w:before="0" w:after="0"/>
              <w:ind w:firstLine="720"/>
              <w:jc w:val="center"/>
              <w:rPr>
                <w:color w:val="000000"/>
              </w:rPr>
            </w:pPr>
            <w:r w:rsidRPr="002A74F0">
              <w:rPr>
                <w:color w:val="000000"/>
                <w:lang w:val="en-US"/>
              </w:rPr>
              <w:t>Lipton</w:t>
            </w:r>
            <w:r w:rsidRPr="002A74F0">
              <w:rPr>
                <w:color w:val="000000"/>
              </w:rPr>
              <w:t xml:space="preserve"> черный в пакетиках</w:t>
            </w:r>
          </w:p>
        </w:tc>
        <w:tc>
          <w:tcPr>
            <w:tcW w:w="3284"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670671" w:rsidRPr="002A74F0" w:rsidRDefault="003E686A" w:rsidP="0074206D">
            <w:pPr>
              <w:pStyle w:val="c1"/>
              <w:spacing w:before="0" w:after="0"/>
              <w:ind w:firstLine="720"/>
              <w:jc w:val="center"/>
              <w:rPr>
                <w:color w:val="000000"/>
              </w:rPr>
            </w:pPr>
            <w:r>
              <w:rPr>
                <w:color w:val="000000"/>
              </w:rPr>
              <w:t>Цвет коричневый, неоднородный состав, пылевидных частиц нет</w:t>
            </w:r>
          </w:p>
        </w:tc>
      </w:tr>
      <w:tr w:rsidR="00670671" w:rsidRPr="00307A54" w:rsidTr="001E4D0A">
        <w:tc>
          <w:tcPr>
            <w:tcW w:w="0" w:type="auto"/>
            <w:tcBorders>
              <w:right w:val="single" w:sz="4" w:space="0" w:color="auto"/>
            </w:tcBorders>
            <w:tcMar>
              <w:top w:w="45" w:type="dxa"/>
              <w:left w:w="45" w:type="dxa"/>
              <w:bottom w:w="45" w:type="dxa"/>
              <w:right w:w="45" w:type="dxa"/>
            </w:tcMar>
            <w:vAlign w:val="center"/>
          </w:tcPr>
          <w:p w:rsidR="00670671" w:rsidRPr="002A74F0" w:rsidRDefault="00670671" w:rsidP="0074206D">
            <w:pPr>
              <w:pStyle w:val="c1"/>
              <w:spacing w:before="0" w:after="0"/>
              <w:ind w:firstLine="720"/>
              <w:jc w:val="center"/>
              <w:rPr>
                <w:color w:val="000000"/>
              </w:rPr>
            </w:pPr>
            <w:r w:rsidRPr="002A74F0">
              <w:rPr>
                <w:rStyle w:val="c2"/>
                <w:color w:val="000000"/>
              </w:rPr>
              <w:t>2</w:t>
            </w:r>
          </w:p>
        </w:tc>
        <w:tc>
          <w:tcPr>
            <w:tcW w:w="155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670671" w:rsidRPr="002A74F0" w:rsidRDefault="00670671" w:rsidP="0074206D">
            <w:pPr>
              <w:pStyle w:val="c1"/>
              <w:spacing w:before="0" w:after="0"/>
              <w:ind w:firstLine="720"/>
              <w:jc w:val="center"/>
              <w:rPr>
                <w:color w:val="000000"/>
              </w:rPr>
            </w:pPr>
            <w:r w:rsidRPr="002A74F0">
              <w:rPr>
                <w:color w:val="000000"/>
                <w:lang w:val="en-US"/>
              </w:rPr>
              <w:t>Lipton</w:t>
            </w:r>
            <w:r w:rsidRPr="002A74F0">
              <w:rPr>
                <w:color w:val="000000"/>
              </w:rPr>
              <w:t xml:space="preserve"> зеленый в пакетиках</w:t>
            </w:r>
          </w:p>
        </w:tc>
        <w:tc>
          <w:tcPr>
            <w:tcW w:w="3284"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670671" w:rsidRPr="002A74F0" w:rsidRDefault="00961797" w:rsidP="0074206D">
            <w:pPr>
              <w:pStyle w:val="c1"/>
              <w:spacing w:before="0" w:after="0"/>
              <w:ind w:firstLine="720"/>
              <w:jc w:val="center"/>
              <w:rPr>
                <w:color w:val="000000"/>
              </w:rPr>
            </w:pPr>
            <w:r w:rsidRPr="002A74F0">
              <w:rPr>
                <w:rStyle w:val="c2"/>
                <w:color w:val="000000"/>
              </w:rPr>
              <w:t>Цвет</w:t>
            </w:r>
            <w:r w:rsidR="00670671" w:rsidRPr="002A74F0">
              <w:rPr>
                <w:rStyle w:val="c2"/>
                <w:color w:val="000000"/>
              </w:rPr>
              <w:t xml:space="preserve"> зелёный</w:t>
            </w:r>
            <w:r w:rsidR="003E686A">
              <w:rPr>
                <w:rStyle w:val="c2"/>
                <w:color w:val="000000"/>
              </w:rPr>
              <w:t xml:space="preserve">, близок к </w:t>
            </w:r>
            <w:proofErr w:type="gramStart"/>
            <w:r w:rsidR="003E686A">
              <w:rPr>
                <w:rStyle w:val="c2"/>
                <w:color w:val="000000"/>
              </w:rPr>
              <w:t>фиста</w:t>
            </w:r>
            <w:r w:rsidRPr="002A74F0">
              <w:rPr>
                <w:rStyle w:val="c2"/>
                <w:color w:val="000000"/>
              </w:rPr>
              <w:t>шковому</w:t>
            </w:r>
            <w:proofErr w:type="gramEnd"/>
            <w:r w:rsidRPr="002A74F0">
              <w:rPr>
                <w:rStyle w:val="c2"/>
                <w:color w:val="000000"/>
              </w:rPr>
              <w:t xml:space="preserve">  с небольшим блеском. </w:t>
            </w:r>
            <w:r w:rsidR="00670671" w:rsidRPr="002A74F0">
              <w:rPr>
                <w:rStyle w:val="c2"/>
                <w:color w:val="000000"/>
              </w:rPr>
              <w:t>Неоднородный состав. Пылевидных частиц почти нет.</w:t>
            </w:r>
          </w:p>
        </w:tc>
      </w:tr>
      <w:tr w:rsidR="00670671" w:rsidRPr="00307A54" w:rsidTr="001E4D0A">
        <w:tc>
          <w:tcPr>
            <w:tcW w:w="0" w:type="auto"/>
            <w:tcBorders>
              <w:right w:val="single" w:sz="4" w:space="0" w:color="auto"/>
            </w:tcBorders>
            <w:tcMar>
              <w:top w:w="45" w:type="dxa"/>
              <w:left w:w="45" w:type="dxa"/>
              <w:bottom w:w="45" w:type="dxa"/>
              <w:right w:w="45" w:type="dxa"/>
            </w:tcMar>
            <w:vAlign w:val="center"/>
          </w:tcPr>
          <w:p w:rsidR="00670671" w:rsidRPr="002A74F0" w:rsidRDefault="00670671" w:rsidP="0074206D">
            <w:pPr>
              <w:pStyle w:val="c1"/>
              <w:spacing w:before="0" w:after="0"/>
              <w:ind w:firstLine="720"/>
              <w:jc w:val="center"/>
              <w:rPr>
                <w:color w:val="000000"/>
              </w:rPr>
            </w:pPr>
            <w:r w:rsidRPr="002A74F0">
              <w:rPr>
                <w:rStyle w:val="c2"/>
                <w:color w:val="000000"/>
              </w:rPr>
              <w:t>3</w:t>
            </w:r>
          </w:p>
        </w:tc>
        <w:tc>
          <w:tcPr>
            <w:tcW w:w="155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670671" w:rsidRPr="002A74F0" w:rsidRDefault="00670671" w:rsidP="0074206D">
            <w:pPr>
              <w:pStyle w:val="c1"/>
              <w:spacing w:before="0" w:after="0"/>
              <w:ind w:firstLine="720"/>
              <w:jc w:val="center"/>
              <w:rPr>
                <w:color w:val="000000"/>
              </w:rPr>
            </w:pPr>
            <w:r w:rsidRPr="002A74F0">
              <w:rPr>
                <w:color w:val="000000"/>
                <w:lang w:val="en-US"/>
              </w:rPr>
              <w:t>Tess</w:t>
            </w:r>
            <w:r w:rsidRPr="002A74F0">
              <w:rPr>
                <w:color w:val="000000"/>
              </w:rPr>
              <w:t xml:space="preserve"> черный в пакетиках</w:t>
            </w:r>
          </w:p>
        </w:tc>
        <w:tc>
          <w:tcPr>
            <w:tcW w:w="3284"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670671" w:rsidRPr="002A74F0" w:rsidRDefault="003E686A" w:rsidP="0074206D">
            <w:pPr>
              <w:pStyle w:val="c1"/>
              <w:spacing w:before="0" w:after="0"/>
              <w:ind w:firstLine="720"/>
              <w:jc w:val="center"/>
              <w:rPr>
                <w:color w:val="000000"/>
              </w:rPr>
            </w:pPr>
            <w:r>
              <w:rPr>
                <w:color w:val="000000"/>
              </w:rPr>
              <w:t>Цвет коричневый, неоднородный состав, пылевидных частиц нет</w:t>
            </w:r>
          </w:p>
        </w:tc>
      </w:tr>
      <w:tr w:rsidR="00670671" w:rsidRPr="00307A54" w:rsidTr="001E4D0A">
        <w:tc>
          <w:tcPr>
            <w:tcW w:w="0" w:type="auto"/>
            <w:tcBorders>
              <w:right w:val="single" w:sz="4" w:space="0" w:color="auto"/>
            </w:tcBorders>
            <w:tcMar>
              <w:top w:w="45" w:type="dxa"/>
              <w:left w:w="45" w:type="dxa"/>
              <w:bottom w:w="45" w:type="dxa"/>
              <w:right w:w="45" w:type="dxa"/>
            </w:tcMar>
            <w:vAlign w:val="center"/>
          </w:tcPr>
          <w:p w:rsidR="00670671" w:rsidRPr="002A74F0" w:rsidRDefault="00670671" w:rsidP="0074206D">
            <w:pPr>
              <w:pStyle w:val="c1"/>
              <w:spacing w:before="0" w:after="0"/>
              <w:ind w:firstLine="720"/>
              <w:jc w:val="center"/>
              <w:rPr>
                <w:color w:val="000000"/>
              </w:rPr>
            </w:pPr>
            <w:r w:rsidRPr="002A74F0">
              <w:rPr>
                <w:rStyle w:val="c2"/>
                <w:color w:val="000000"/>
              </w:rPr>
              <w:t>4</w:t>
            </w:r>
          </w:p>
        </w:tc>
        <w:tc>
          <w:tcPr>
            <w:tcW w:w="1559"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670671" w:rsidRPr="002A74F0" w:rsidRDefault="00670671" w:rsidP="0074206D">
            <w:pPr>
              <w:pStyle w:val="c1"/>
              <w:spacing w:before="0" w:after="0"/>
              <w:ind w:firstLine="720"/>
              <w:jc w:val="center"/>
              <w:rPr>
                <w:color w:val="000000"/>
              </w:rPr>
            </w:pPr>
            <w:smartTag w:uri="urn:schemas-microsoft-com:office:smarttags" w:element="City">
              <w:smartTag w:uri="urn:schemas-microsoft-com:office:smarttags" w:element="place">
                <w:r w:rsidRPr="002A74F0">
                  <w:rPr>
                    <w:color w:val="000000"/>
                    <w:lang w:val="en-US"/>
                  </w:rPr>
                  <w:t>Greenfield</w:t>
                </w:r>
              </w:smartTag>
            </w:smartTag>
            <w:r w:rsidRPr="002A74F0">
              <w:rPr>
                <w:color w:val="000000"/>
              </w:rPr>
              <w:t xml:space="preserve"> </w:t>
            </w:r>
            <w:r w:rsidR="00961797" w:rsidRPr="002A74F0">
              <w:rPr>
                <w:color w:val="000000"/>
              </w:rPr>
              <w:t>черный</w:t>
            </w:r>
            <w:r w:rsidRPr="002A74F0">
              <w:rPr>
                <w:color w:val="000000"/>
              </w:rPr>
              <w:t xml:space="preserve">  листовой</w:t>
            </w:r>
          </w:p>
        </w:tc>
        <w:tc>
          <w:tcPr>
            <w:tcW w:w="3284" w:type="pc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670671" w:rsidRPr="002A74F0" w:rsidRDefault="003E686A" w:rsidP="0074206D">
            <w:pPr>
              <w:pStyle w:val="c1"/>
              <w:spacing w:before="0" w:after="0"/>
              <w:ind w:firstLine="720"/>
              <w:jc w:val="center"/>
              <w:rPr>
                <w:color w:val="000000"/>
              </w:rPr>
            </w:pPr>
            <w:r>
              <w:rPr>
                <w:color w:val="000000"/>
              </w:rPr>
              <w:t>Цвет коричневый, неоднородный состав, пылевидные частицы присутствуют</w:t>
            </w:r>
          </w:p>
        </w:tc>
      </w:tr>
    </w:tbl>
    <w:p w:rsidR="004C21EE" w:rsidRPr="00781885" w:rsidRDefault="00781885" w:rsidP="0074206D">
      <w:pPr>
        <w:pStyle w:val="c1"/>
        <w:shd w:val="clear" w:color="auto" w:fill="FFFFFF"/>
        <w:spacing w:before="0" w:after="0" w:line="360" w:lineRule="auto"/>
        <w:ind w:firstLine="720"/>
        <w:jc w:val="both"/>
        <w:rPr>
          <w:b/>
          <w:color w:val="000000"/>
          <w:sz w:val="28"/>
          <w:szCs w:val="28"/>
        </w:rPr>
      </w:pPr>
      <w:r>
        <w:rPr>
          <w:rStyle w:val="c2c22"/>
          <w:b/>
          <w:color w:val="000000"/>
          <w:sz w:val="28"/>
          <w:szCs w:val="28"/>
        </w:rPr>
        <w:t>2.4</w:t>
      </w:r>
      <w:r w:rsidR="004C21EE" w:rsidRPr="00781885">
        <w:rPr>
          <w:rStyle w:val="c2c22"/>
          <w:b/>
          <w:color w:val="000000"/>
          <w:sz w:val="28"/>
          <w:szCs w:val="28"/>
        </w:rPr>
        <w:t>. Обнаружение красителей в чае</w:t>
      </w:r>
      <w:r>
        <w:rPr>
          <w:rStyle w:val="c2c22"/>
          <w:b/>
          <w:color w:val="000000"/>
          <w:sz w:val="28"/>
          <w:szCs w:val="28"/>
        </w:rPr>
        <w:t>.</w:t>
      </w:r>
    </w:p>
    <w:p w:rsidR="004C21EE" w:rsidRPr="00307A54" w:rsidRDefault="004C21EE" w:rsidP="0074206D">
      <w:pPr>
        <w:pStyle w:val="c1c21"/>
        <w:shd w:val="clear" w:color="auto" w:fill="FFFFFF"/>
        <w:spacing w:before="0" w:after="0" w:line="360" w:lineRule="auto"/>
        <w:ind w:firstLine="720"/>
        <w:jc w:val="both"/>
        <w:rPr>
          <w:color w:val="000000"/>
          <w:sz w:val="28"/>
          <w:szCs w:val="28"/>
        </w:rPr>
      </w:pPr>
      <w:r w:rsidRPr="00307A54">
        <w:rPr>
          <w:rStyle w:val="c2"/>
          <w:color w:val="000000"/>
          <w:sz w:val="28"/>
          <w:szCs w:val="28"/>
        </w:rPr>
        <w:t>Изменение цвета воды комнатной температуры говорит о том, что в пакетированный чай, скорее   всего, был добавлен краситель, причем в бо</w:t>
      </w:r>
      <w:r w:rsidR="00C42689" w:rsidRPr="00307A54">
        <w:rPr>
          <w:rStyle w:val="c2"/>
          <w:color w:val="000000"/>
          <w:sz w:val="28"/>
          <w:szCs w:val="28"/>
        </w:rPr>
        <w:t xml:space="preserve">льшем количестве в образце № </w:t>
      </w:r>
      <w:r w:rsidRPr="00307A54">
        <w:rPr>
          <w:rStyle w:val="c2"/>
          <w:color w:val="000000"/>
          <w:sz w:val="28"/>
          <w:szCs w:val="28"/>
        </w:rPr>
        <w:t>4 в меньше</w:t>
      </w:r>
      <w:r w:rsidR="00C42689" w:rsidRPr="00307A54">
        <w:rPr>
          <w:rStyle w:val="c2"/>
          <w:color w:val="000000"/>
          <w:sz w:val="28"/>
          <w:szCs w:val="28"/>
        </w:rPr>
        <w:t xml:space="preserve">м количестве в образцах № </w:t>
      </w:r>
      <w:proofErr w:type="gramStart"/>
      <w:r w:rsidR="00C42689" w:rsidRPr="00307A54">
        <w:rPr>
          <w:rStyle w:val="c2"/>
          <w:color w:val="000000"/>
          <w:sz w:val="28"/>
          <w:szCs w:val="28"/>
        </w:rPr>
        <w:t>1</w:t>
      </w:r>
      <w:r w:rsidRPr="00307A54">
        <w:rPr>
          <w:rStyle w:val="c2"/>
          <w:color w:val="000000"/>
          <w:sz w:val="28"/>
          <w:szCs w:val="28"/>
        </w:rPr>
        <w:t>о</w:t>
      </w:r>
      <w:proofErr w:type="gramEnd"/>
      <w:r w:rsidRPr="00307A54">
        <w:rPr>
          <w:rStyle w:val="c2"/>
          <w:color w:val="000000"/>
          <w:sz w:val="28"/>
          <w:szCs w:val="28"/>
        </w:rPr>
        <w:t xml:space="preserve"> чем свидетельствует интенсивность окрашивания дистиллированной воды.</w:t>
      </w:r>
    </w:p>
    <w:p w:rsidR="004C21EE" w:rsidRPr="00307A54" w:rsidRDefault="004C21EE" w:rsidP="0074206D">
      <w:pPr>
        <w:pStyle w:val="c1"/>
        <w:shd w:val="clear" w:color="auto" w:fill="FFFFFF"/>
        <w:spacing w:before="0" w:after="0" w:line="360" w:lineRule="auto"/>
        <w:ind w:firstLine="720"/>
        <w:jc w:val="both"/>
        <w:rPr>
          <w:color w:val="000000"/>
          <w:sz w:val="28"/>
          <w:szCs w:val="28"/>
        </w:rPr>
      </w:pPr>
      <w:r w:rsidRPr="00307A54">
        <w:rPr>
          <w:rStyle w:val="c2"/>
          <w:color w:val="000000"/>
          <w:sz w:val="28"/>
          <w:szCs w:val="28"/>
        </w:rPr>
        <w:lastRenderedPageBreak/>
        <w:t>Лимон вступает в реакцию с красящими веществами самого чая, в соответствии с этим можно судить о том, что чем больше произошло обесцвечивание чая по сравнению с исходной окраской, тем более вероятно, что чай как таковой в пакетике всё же присутствует. Наиболее подверглись обесцвечиванию по сравнению с исходными хар</w:t>
      </w:r>
      <w:r w:rsidR="00C42689" w:rsidRPr="00307A54">
        <w:rPr>
          <w:rStyle w:val="c2"/>
          <w:color w:val="000000"/>
          <w:sz w:val="28"/>
          <w:szCs w:val="28"/>
        </w:rPr>
        <w:t>актеристиками образцы № 1 и 3</w:t>
      </w:r>
      <w:r w:rsidRPr="00307A54">
        <w:rPr>
          <w:rStyle w:val="c2"/>
          <w:color w:val="000000"/>
          <w:sz w:val="28"/>
          <w:szCs w:val="28"/>
        </w:rPr>
        <w:t xml:space="preserve"> . Результаты приведены в таблице №</w:t>
      </w:r>
      <w:r w:rsidR="00781885">
        <w:rPr>
          <w:rStyle w:val="c2"/>
          <w:color w:val="000000"/>
          <w:sz w:val="28"/>
          <w:szCs w:val="28"/>
        </w:rPr>
        <w:t>4.</w:t>
      </w:r>
    </w:p>
    <w:p w:rsidR="004C21EE" w:rsidRPr="00307A54" w:rsidRDefault="004C21EE" w:rsidP="0074206D">
      <w:pPr>
        <w:pStyle w:val="c1c21"/>
        <w:shd w:val="clear" w:color="auto" w:fill="FFFFFF"/>
        <w:spacing w:before="0" w:after="0" w:line="360" w:lineRule="auto"/>
        <w:ind w:firstLine="720"/>
        <w:jc w:val="both"/>
        <w:rPr>
          <w:color w:val="000000"/>
          <w:sz w:val="28"/>
          <w:szCs w:val="28"/>
        </w:rPr>
      </w:pPr>
      <w:r w:rsidRPr="00307A54">
        <w:rPr>
          <w:rStyle w:val="c2"/>
          <w:color w:val="000000"/>
          <w:sz w:val="28"/>
          <w:szCs w:val="28"/>
        </w:rPr>
        <w:t>Согласно государственного стандарта  присутствие красителей в чае недопустимо, однако при проведении эксперимента мы убедились, что при заливании пакетика с чаем водой комнатной температуры в некоторых случаях появляется окраска, что говорит о наличии красителя</w:t>
      </w:r>
      <w:proofErr w:type="gramStart"/>
      <w:r w:rsidRPr="00307A54">
        <w:rPr>
          <w:rStyle w:val="c2"/>
          <w:color w:val="000000"/>
          <w:sz w:val="28"/>
          <w:szCs w:val="28"/>
        </w:rPr>
        <w:t xml:space="preserve"> ,</w:t>
      </w:r>
      <w:proofErr w:type="gramEnd"/>
      <w:r w:rsidRPr="00307A54">
        <w:rPr>
          <w:rStyle w:val="c2"/>
          <w:color w:val="000000"/>
          <w:sz w:val="28"/>
          <w:szCs w:val="28"/>
        </w:rPr>
        <w:t xml:space="preserve"> а так же настой чая не меняет цвет под действием лимона , что также говорит о наличии красителей.</w:t>
      </w:r>
    </w:p>
    <w:p w:rsidR="001E4D0A" w:rsidRPr="001E4D0A" w:rsidRDefault="004C21EE" w:rsidP="001E4D0A">
      <w:pPr>
        <w:pStyle w:val="c1c21"/>
        <w:shd w:val="clear" w:color="auto" w:fill="FFFFFF"/>
        <w:spacing w:before="0" w:after="0" w:line="360" w:lineRule="auto"/>
        <w:ind w:firstLine="720"/>
        <w:jc w:val="center"/>
        <w:rPr>
          <w:rStyle w:val="c13c2"/>
          <w:b/>
          <w:color w:val="000000"/>
          <w:sz w:val="28"/>
          <w:szCs w:val="28"/>
        </w:rPr>
      </w:pPr>
      <w:r w:rsidRPr="001E4D0A">
        <w:rPr>
          <w:rStyle w:val="c13c2"/>
          <w:b/>
          <w:color w:val="000000"/>
          <w:sz w:val="28"/>
          <w:szCs w:val="28"/>
        </w:rPr>
        <w:t>Таблица №</w:t>
      </w:r>
      <w:r w:rsidR="00781885" w:rsidRPr="001E4D0A">
        <w:rPr>
          <w:rStyle w:val="c13c2"/>
          <w:b/>
          <w:color w:val="000000"/>
          <w:sz w:val="28"/>
          <w:szCs w:val="28"/>
        </w:rPr>
        <w:t>4</w:t>
      </w:r>
    </w:p>
    <w:p w:rsidR="004C21EE" w:rsidRPr="00307A54" w:rsidRDefault="004C21EE" w:rsidP="001E4D0A">
      <w:pPr>
        <w:pStyle w:val="c1c21"/>
        <w:shd w:val="clear" w:color="auto" w:fill="FFFFFF"/>
        <w:spacing w:before="0" w:after="0" w:line="360" w:lineRule="auto"/>
        <w:ind w:firstLine="720"/>
        <w:jc w:val="center"/>
        <w:rPr>
          <w:color w:val="000000"/>
          <w:sz w:val="28"/>
          <w:szCs w:val="28"/>
        </w:rPr>
      </w:pPr>
      <w:r w:rsidRPr="00307A54">
        <w:rPr>
          <w:rStyle w:val="c13c2"/>
          <w:color w:val="000000"/>
          <w:sz w:val="28"/>
          <w:szCs w:val="28"/>
        </w:rPr>
        <w:t>Содержание красителей в чае</w:t>
      </w:r>
    </w:p>
    <w:tbl>
      <w:tblPr>
        <w:tblW w:w="5000" w:type="pct"/>
        <w:tblCellMar>
          <w:left w:w="0" w:type="dxa"/>
          <w:right w:w="0" w:type="dxa"/>
        </w:tblCellMar>
        <w:tblLook w:val="0000" w:firstRow="0" w:lastRow="0" w:firstColumn="0" w:lastColumn="0" w:noHBand="0" w:noVBand="0"/>
      </w:tblPr>
      <w:tblGrid>
        <w:gridCol w:w="319"/>
        <w:gridCol w:w="2399"/>
        <w:gridCol w:w="3543"/>
        <w:gridCol w:w="3549"/>
      </w:tblGrid>
      <w:tr w:rsidR="004C21EE" w:rsidRPr="00307A54" w:rsidTr="001E4D0A">
        <w:tc>
          <w:tcPr>
            <w:tcW w:w="0" w:type="auto"/>
            <w:tcBorders>
              <w:right w:val="single" w:sz="4" w:space="0" w:color="auto"/>
            </w:tcBorders>
            <w:tcMar>
              <w:top w:w="45" w:type="dxa"/>
              <w:left w:w="45" w:type="dxa"/>
              <w:bottom w:w="45" w:type="dxa"/>
              <w:right w:w="45" w:type="dxa"/>
            </w:tcMar>
            <w:vAlign w:val="center"/>
          </w:tcPr>
          <w:p w:rsidR="004C21EE" w:rsidRPr="002A74F0" w:rsidRDefault="004C21EE" w:rsidP="0074206D">
            <w:pPr>
              <w:pStyle w:val="c1"/>
              <w:spacing w:before="0" w:after="0"/>
              <w:ind w:firstLine="720"/>
              <w:jc w:val="center"/>
              <w:rPr>
                <w:color w:val="000000"/>
              </w:rPr>
            </w:pPr>
            <w:r w:rsidRPr="002A74F0">
              <w:rPr>
                <w:rStyle w:val="c13"/>
                <w:color w:val="000000"/>
              </w:rPr>
              <w:t>№</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4C21EE" w:rsidRPr="002A74F0" w:rsidRDefault="004C21EE" w:rsidP="0074206D">
            <w:pPr>
              <w:pStyle w:val="c1"/>
              <w:spacing w:before="0" w:after="0"/>
              <w:ind w:firstLine="720"/>
              <w:jc w:val="center"/>
              <w:rPr>
                <w:color w:val="000000"/>
              </w:rPr>
            </w:pPr>
            <w:r w:rsidRPr="002A74F0">
              <w:rPr>
                <w:rStyle w:val="c13"/>
                <w:color w:val="000000"/>
              </w:rPr>
              <w:t>Наименование чая</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4C21EE" w:rsidRPr="002A74F0" w:rsidRDefault="004C21EE" w:rsidP="0074206D">
            <w:pPr>
              <w:pStyle w:val="c1"/>
              <w:spacing w:before="0" w:after="0"/>
              <w:ind w:firstLine="720"/>
              <w:jc w:val="center"/>
              <w:rPr>
                <w:color w:val="000000"/>
              </w:rPr>
            </w:pPr>
            <w:r w:rsidRPr="002A74F0">
              <w:rPr>
                <w:rStyle w:val="c13"/>
                <w:color w:val="000000"/>
              </w:rPr>
              <w:t>Изменение цвета воды комнатной температуры</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4C21EE" w:rsidRPr="002A74F0" w:rsidRDefault="004C21EE" w:rsidP="0074206D">
            <w:pPr>
              <w:pStyle w:val="c1"/>
              <w:spacing w:before="0" w:after="0"/>
              <w:ind w:firstLine="720"/>
              <w:jc w:val="center"/>
              <w:rPr>
                <w:color w:val="000000"/>
              </w:rPr>
            </w:pPr>
            <w:r w:rsidRPr="002A74F0">
              <w:rPr>
                <w:rStyle w:val="c13"/>
                <w:color w:val="000000"/>
              </w:rPr>
              <w:t>Изменение цвета чая под воздействием лимона</w:t>
            </w:r>
          </w:p>
        </w:tc>
      </w:tr>
      <w:tr w:rsidR="008054B4" w:rsidRPr="00307A54" w:rsidTr="001E4D0A">
        <w:tc>
          <w:tcPr>
            <w:tcW w:w="0" w:type="auto"/>
            <w:tcBorders>
              <w:right w:val="single" w:sz="4" w:space="0" w:color="auto"/>
            </w:tcBorders>
            <w:tcMar>
              <w:top w:w="45" w:type="dxa"/>
              <w:left w:w="45" w:type="dxa"/>
              <w:bottom w:w="45" w:type="dxa"/>
              <w:right w:w="45" w:type="dxa"/>
            </w:tcMar>
            <w:vAlign w:val="center"/>
          </w:tcPr>
          <w:p w:rsidR="008054B4" w:rsidRPr="002A74F0" w:rsidRDefault="008054B4" w:rsidP="0074206D">
            <w:pPr>
              <w:pStyle w:val="c1"/>
              <w:spacing w:before="0" w:after="0"/>
              <w:ind w:firstLine="720"/>
              <w:jc w:val="center"/>
              <w:rPr>
                <w:color w:val="000000"/>
              </w:rPr>
            </w:pPr>
            <w:r w:rsidRPr="002A74F0">
              <w:rPr>
                <w:rStyle w:val="c13"/>
                <w:color w:val="000000"/>
              </w:rPr>
              <w:t>1</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054B4" w:rsidRPr="002A74F0" w:rsidRDefault="008054B4" w:rsidP="0074206D">
            <w:pPr>
              <w:pStyle w:val="c1"/>
              <w:spacing w:before="0" w:after="0"/>
              <w:ind w:firstLine="720"/>
              <w:jc w:val="center"/>
              <w:rPr>
                <w:color w:val="000000"/>
              </w:rPr>
            </w:pPr>
            <w:r w:rsidRPr="002A74F0">
              <w:rPr>
                <w:color w:val="000000"/>
                <w:lang w:val="en-US"/>
              </w:rPr>
              <w:t>Lipton</w:t>
            </w:r>
            <w:r w:rsidRPr="002A74F0">
              <w:rPr>
                <w:color w:val="000000"/>
              </w:rPr>
              <w:t xml:space="preserve"> черный в пакетиках</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054B4" w:rsidRPr="002A74F0" w:rsidRDefault="008054B4" w:rsidP="0074206D">
            <w:pPr>
              <w:pStyle w:val="c1"/>
              <w:spacing w:before="0" w:after="0"/>
              <w:ind w:firstLine="720"/>
              <w:jc w:val="center"/>
              <w:rPr>
                <w:color w:val="000000"/>
              </w:rPr>
            </w:pPr>
            <w:r w:rsidRPr="002A74F0">
              <w:rPr>
                <w:color w:val="000000"/>
              </w:rPr>
              <w:t xml:space="preserve">Вода </w:t>
            </w:r>
            <w:r w:rsidR="00E27BA4" w:rsidRPr="002A74F0">
              <w:rPr>
                <w:color w:val="000000"/>
              </w:rPr>
              <w:t>бледно коричневая</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054B4" w:rsidRPr="002A74F0" w:rsidRDefault="008054B4" w:rsidP="0074206D">
            <w:pPr>
              <w:pStyle w:val="c1"/>
              <w:spacing w:before="0" w:after="0"/>
              <w:ind w:firstLine="720"/>
              <w:jc w:val="center"/>
              <w:rPr>
                <w:color w:val="000000"/>
              </w:rPr>
            </w:pPr>
            <w:r w:rsidRPr="002A74F0">
              <w:rPr>
                <w:rStyle w:val="c13"/>
                <w:color w:val="000000"/>
              </w:rPr>
              <w:t>Цвет сильно посветлел</w:t>
            </w:r>
          </w:p>
        </w:tc>
      </w:tr>
      <w:tr w:rsidR="008054B4" w:rsidRPr="00307A54" w:rsidTr="001E4D0A">
        <w:tc>
          <w:tcPr>
            <w:tcW w:w="0" w:type="auto"/>
            <w:tcBorders>
              <w:right w:val="single" w:sz="4" w:space="0" w:color="auto"/>
            </w:tcBorders>
            <w:tcMar>
              <w:top w:w="45" w:type="dxa"/>
              <w:left w:w="45" w:type="dxa"/>
              <w:bottom w:w="45" w:type="dxa"/>
              <w:right w:w="45" w:type="dxa"/>
            </w:tcMar>
            <w:vAlign w:val="center"/>
          </w:tcPr>
          <w:p w:rsidR="008054B4" w:rsidRPr="002A74F0" w:rsidRDefault="008054B4" w:rsidP="0074206D">
            <w:pPr>
              <w:pStyle w:val="c1"/>
              <w:spacing w:before="0" w:after="0"/>
              <w:ind w:firstLine="720"/>
              <w:jc w:val="center"/>
              <w:rPr>
                <w:color w:val="000000"/>
              </w:rPr>
            </w:pPr>
            <w:r w:rsidRPr="002A74F0">
              <w:rPr>
                <w:rStyle w:val="c13"/>
                <w:color w:val="000000"/>
              </w:rPr>
              <w:t>2</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054B4" w:rsidRPr="002A74F0" w:rsidRDefault="008054B4" w:rsidP="0074206D">
            <w:pPr>
              <w:pStyle w:val="c1"/>
              <w:spacing w:before="0" w:after="0"/>
              <w:ind w:firstLine="720"/>
              <w:jc w:val="center"/>
              <w:rPr>
                <w:color w:val="000000"/>
              </w:rPr>
            </w:pPr>
            <w:r w:rsidRPr="002A74F0">
              <w:rPr>
                <w:color w:val="000000"/>
                <w:lang w:val="en-US"/>
              </w:rPr>
              <w:t>Lipton</w:t>
            </w:r>
            <w:r w:rsidRPr="002A74F0">
              <w:rPr>
                <w:color w:val="000000"/>
              </w:rPr>
              <w:t xml:space="preserve"> зеленый в пакетиках</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054B4" w:rsidRPr="002A74F0" w:rsidRDefault="008054B4" w:rsidP="0074206D">
            <w:pPr>
              <w:pStyle w:val="c1"/>
              <w:spacing w:before="0" w:after="0"/>
              <w:ind w:firstLine="720"/>
              <w:jc w:val="center"/>
              <w:rPr>
                <w:color w:val="000000"/>
              </w:rPr>
            </w:pPr>
            <w:r w:rsidRPr="002A74F0">
              <w:rPr>
                <w:color w:val="000000"/>
              </w:rPr>
              <w:t>Вода остаётся бесцветной</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054B4" w:rsidRPr="002A74F0" w:rsidRDefault="008054B4" w:rsidP="0074206D">
            <w:pPr>
              <w:pStyle w:val="c1"/>
              <w:spacing w:before="0" w:after="0"/>
              <w:ind w:firstLine="720"/>
              <w:jc w:val="center"/>
              <w:rPr>
                <w:color w:val="000000"/>
              </w:rPr>
            </w:pPr>
            <w:r w:rsidRPr="002A74F0">
              <w:rPr>
                <w:rStyle w:val="c13"/>
                <w:color w:val="000000"/>
              </w:rPr>
              <w:t>Чуть посветлел</w:t>
            </w:r>
          </w:p>
        </w:tc>
      </w:tr>
      <w:tr w:rsidR="008054B4" w:rsidRPr="00307A54" w:rsidTr="001E4D0A">
        <w:tc>
          <w:tcPr>
            <w:tcW w:w="0" w:type="auto"/>
            <w:tcBorders>
              <w:right w:val="single" w:sz="4" w:space="0" w:color="auto"/>
            </w:tcBorders>
            <w:tcMar>
              <w:top w:w="45" w:type="dxa"/>
              <w:left w:w="45" w:type="dxa"/>
              <w:bottom w:w="45" w:type="dxa"/>
              <w:right w:w="45" w:type="dxa"/>
            </w:tcMar>
            <w:vAlign w:val="center"/>
          </w:tcPr>
          <w:p w:rsidR="008054B4" w:rsidRPr="002A74F0" w:rsidRDefault="008054B4" w:rsidP="0074206D">
            <w:pPr>
              <w:pStyle w:val="c1"/>
              <w:spacing w:before="0" w:after="0"/>
              <w:ind w:firstLine="720"/>
              <w:jc w:val="center"/>
              <w:rPr>
                <w:color w:val="000000"/>
              </w:rPr>
            </w:pPr>
            <w:r w:rsidRPr="002A74F0">
              <w:rPr>
                <w:color w:val="000000"/>
              </w:rPr>
              <w:t>3</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054B4" w:rsidRPr="002A74F0" w:rsidRDefault="008054B4" w:rsidP="0074206D">
            <w:pPr>
              <w:pStyle w:val="c1"/>
              <w:spacing w:before="0" w:after="0"/>
              <w:ind w:firstLine="720"/>
              <w:jc w:val="center"/>
              <w:rPr>
                <w:color w:val="000000"/>
              </w:rPr>
            </w:pPr>
            <w:r w:rsidRPr="002A74F0">
              <w:rPr>
                <w:color w:val="000000"/>
                <w:lang w:val="en-US"/>
              </w:rPr>
              <w:t>Tess</w:t>
            </w:r>
            <w:r w:rsidRPr="002A74F0">
              <w:rPr>
                <w:color w:val="000000"/>
              </w:rPr>
              <w:t xml:space="preserve"> черный в пакетиках</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054B4" w:rsidRPr="002A74F0" w:rsidRDefault="008054B4" w:rsidP="0074206D">
            <w:pPr>
              <w:pStyle w:val="c1"/>
              <w:spacing w:before="0" w:after="0"/>
              <w:ind w:firstLine="720"/>
              <w:jc w:val="center"/>
              <w:rPr>
                <w:color w:val="000000"/>
              </w:rPr>
            </w:pPr>
            <w:r w:rsidRPr="002A74F0">
              <w:rPr>
                <w:color w:val="000000"/>
              </w:rPr>
              <w:t>Вода остаётся бесцветной</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054B4" w:rsidRPr="002A74F0" w:rsidRDefault="008054B4" w:rsidP="0074206D">
            <w:pPr>
              <w:pStyle w:val="c1"/>
              <w:spacing w:before="0" w:after="0"/>
              <w:ind w:firstLine="720"/>
              <w:jc w:val="center"/>
              <w:rPr>
                <w:color w:val="000000"/>
              </w:rPr>
            </w:pPr>
            <w:r w:rsidRPr="002A74F0">
              <w:rPr>
                <w:color w:val="000000"/>
              </w:rPr>
              <w:t>Цвет сильно посветлел</w:t>
            </w:r>
          </w:p>
        </w:tc>
      </w:tr>
      <w:tr w:rsidR="008054B4" w:rsidRPr="00307A54" w:rsidTr="001E4D0A">
        <w:tc>
          <w:tcPr>
            <w:tcW w:w="0" w:type="auto"/>
            <w:tcBorders>
              <w:right w:val="single" w:sz="4" w:space="0" w:color="auto"/>
            </w:tcBorders>
            <w:tcMar>
              <w:top w:w="45" w:type="dxa"/>
              <w:left w:w="45" w:type="dxa"/>
              <w:bottom w:w="45" w:type="dxa"/>
              <w:right w:w="45" w:type="dxa"/>
            </w:tcMar>
            <w:vAlign w:val="center"/>
          </w:tcPr>
          <w:p w:rsidR="008054B4" w:rsidRPr="002A74F0" w:rsidRDefault="008054B4" w:rsidP="0074206D">
            <w:pPr>
              <w:pStyle w:val="c1"/>
              <w:spacing w:before="0" w:after="0"/>
              <w:ind w:firstLine="720"/>
              <w:jc w:val="center"/>
              <w:rPr>
                <w:color w:val="000000"/>
              </w:rPr>
            </w:pPr>
            <w:r w:rsidRPr="002A74F0">
              <w:rPr>
                <w:color w:val="000000"/>
              </w:rPr>
              <w:t>4</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054B4" w:rsidRPr="002A74F0" w:rsidRDefault="008054B4" w:rsidP="0074206D">
            <w:pPr>
              <w:pStyle w:val="c1"/>
              <w:spacing w:before="0" w:after="0"/>
              <w:ind w:firstLine="720"/>
              <w:jc w:val="center"/>
              <w:rPr>
                <w:color w:val="000000"/>
              </w:rPr>
            </w:pPr>
            <w:smartTag w:uri="urn:schemas-microsoft-com:office:smarttags" w:element="City">
              <w:smartTag w:uri="urn:schemas-microsoft-com:office:smarttags" w:element="place">
                <w:r w:rsidRPr="002A74F0">
                  <w:rPr>
                    <w:color w:val="000000"/>
                    <w:lang w:val="en-US"/>
                  </w:rPr>
                  <w:t>Greenfield</w:t>
                </w:r>
              </w:smartTag>
            </w:smartTag>
            <w:r w:rsidRPr="002A74F0">
              <w:rPr>
                <w:color w:val="000000"/>
              </w:rPr>
              <w:t xml:space="preserve"> черный листовой</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054B4" w:rsidRPr="002A74F0" w:rsidRDefault="008054B4" w:rsidP="0074206D">
            <w:pPr>
              <w:pStyle w:val="c1"/>
              <w:spacing w:before="0" w:after="0"/>
              <w:ind w:firstLine="720"/>
              <w:jc w:val="center"/>
              <w:rPr>
                <w:color w:val="000000"/>
              </w:rPr>
            </w:pPr>
            <w:r w:rsidRPr="002A74F0">
              <w:rPr>
                <w:color w:val="000000"/>
              </w:rPr>
              <w:t xml:space="preserve">Вода становится </w:t>
            </w:r>
            <w:r w:rsidR="00E27BA4" w:rsidRPr="002A74F0">
              <w:rPr>
                <w:color w:val="000000"/>
              </w:rPr>
              <w:t>светло</w:t>
            </w:r>
            <w:r w:rsidRPr="002A74F0">
              <w:rPr>
                <w:color w:val="000000"/>
              </w:rPr>
              <w:t xml:space="preserve"> коричневого цвета</w:t>
            </w:r>
          </w:p>
        </w:tc>
        <w:tc>
          <w:tcPr>
            <w:tcW w:w="0" w:type="auto"/>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8054B4" w:rsidRPr="002A74F0" w:rsidRDefault="008054B4" w:rsidP="0074206D">
            <w:pPr>
              <w:pStyle w:val="c1"/>
              <w:spacing w:before="0" w:after="0"/>
              <w:ind w:firstLine="720"/>
              <w:jc w:val="center"/>
              <w:rPr>
                <w:color w:val="000000"/>
              </w:rPr>
            </w:pPr>
            <w:r w:rsidRPr="002A74F0">
              <w:rPr>
                <w:color w:val="000000"/>
              </w:rPr>
              <w:t>Почти не посветлел</w:t>
            </w:r>
          </w:p>
        </w:tc>
      </w:tr>
    </w:tbl>
    <w:p w:rsidR="004C21EE" w:rsidRPr="00781885" w:rsidRDefault="00781885" w:rsidP="0074206D">
      <w:pPr>
        <w:pStyle w:val="c1"/>
        <w:shd w:val="clear" w:color="auto" w:fill="FFFFFF"/>
        <w:spacing w:before="0" w:after="0" w:line="360" w:lineRule="auto"/>
        <w:ind w:firstLine="720"/>
        <w:rPr>
          <w:rStyle w:val="c2"/>
        </w:rPr>
      </w:pPr>
      <w:r w:rsidRPr="00781885">
        <w:rPr>
          <w:rStyle w:val="c2c22"/>
          <w:b/>
          <w:color w:val="000000"/>
          <w:sz w:val="28"/>
          <w:szCs w:val="28"/>
        </w:rPr>
        <w:t>2.5</w:t>
      </w:r>
      <w:r w:rsidR="004C21EE" w:rsidRPr="00781885">
        <w:rPr>
          <w:rStyle w:val="c2c22"/>
          <w:b/>
          <w:color w:val="000000"/>
          <w:sz w:val="28"/>
          <w:szCs w:val="28"/>
        </w:rPr>
        <w:t>. Органолептические показатели</w:t>
      </w:r>
      <w:r>
        <w:rPr>
          <w:rStyle w:val="c2"/>
        </w:rPr>
        <w:t>.</w:t>
      </w:r>
      <w:r w:rsidR="004C21EE" w:rsidRPr="00781885">
        <w:rPr>
          <w:rStyle w:val="c2"/>
        </w:rPr>
        <w:t xml:space="preserve">                 </w:t>
      </w:r>
    </w:p>
    <w:p w:rsidR="004C21EE" w:rsidRPr="00781885" w:rsidRDefault="004C21EE" w:rsidP="00781885">
      <w:pPr>
        <w:pStyle w:val="c1"/>
        <w:shd w:val="clear" w:color="auto" w:fill="FFFFFF"/>
        <w:spacing w:before="0" w:after="0" w:line="360" w:lineRule="auto"/>
        <w:ind w:firstLine="720"/>
        <w:rPr>
          <w:color w:val="000000"/>
          <w:sz w:val="28"/>
          <w:szCs w:val="28"/>
        </w:rPr>
      </w:pPr>
      <w:r w:rsidRPr="00307A54">
        <w:rPr>
          <w:rStyle w:val="c2"/>
          <w:color w:val="000000"/>
          <w:sz w:val="28"/>
          <w:szCs w:val="28"/>
        </w:rPr>
        <w:t>Методика: чай заваривается в течение 5 минут, но заваривается не кипятком,  а водой 70-80 градусов, затем пакетик вынимается и производится сравнение аромата чая в парах, вкусовых характеристик, степени терпкости и наличия посторонних привкусов, цвет настоя сравниваем с Гостом. Результаты исследования занесены в таблицу №</w:t>
      </w:r>
      <w:r w:rsidR="00781885">
        <w:rPr>
          <w:rStyle w:val="c2"/>
          <w:color w:val="000000"/>
          <w:sz w:val="28"/>
          <w:szCs w:val="28"/>
        </w:rPr>
        <w:t>5</w:t>
      </w:r>
    </w:p>
    <w:p w:rsidR="001E4D0A" w:rsidRPr="001E4D0A" w:rsidRDefault="00781885" w:rsidP="0074206D">
      <w:pPr>
        <w:pStyle w:val="c1"/>
        <w:shd w:val="clear" w:color="auto" w:fill="FFFFFF"/>
        <w:spacing w:before="0" w:after="0"/>
        <w:ind w:firstLine="720"/>
        <w:jc w:val="both"/>
        <w:rPr>
          <w:rStyle w:val="c2"/>
          <w:b/>
          <w:color w:val="000000"/>
          <w:sz w:val="28"/>
          <w:szCs w:val="28"/>
        </w:rPr>
      </w:pPr>
      <w:r>
        <w:rPr>
          <w:rStyle w:val="c2"/>
          <w:color w:val="000000"/>
          <w:sz w:val="28"/>
          <w:szCs w:val="28"/>
        </w:rPr>
        <w:t xml:space="preserve">                                                    </w:t>
      </w:r>
      <w:r w:rsidR="004C21EE" w:rsidRPr="001E4D0A">
        <w:rPr>
          <w:rStyle w:val="c2"/>
          <w:b/>
          <w:color w:val="000000"/>
          <w:sz w:val="28"/>
          <w:szCs w:val="28"/>
        </w:rPr>
        <w:t>Таблица№</w:t>
      </w:r>
      <w:r w:rsidRPr="001E4D0A">
        <w:rPr>
          <w:rStyle w:val="c2"/>
          <w:b/>
          <w:color w:val="000000"/>
          <w:sz w:val="28"/>
          <w:szCs w:val="28"/>
        </w:rPr>
        <w:t>5</w:t>
      </w:r>
      <w:r w:rsidR="004C21EE" w:rsidRPr="001E4D0A">
        <w:rPr>
          <w:rStyle w:val="c2"/>
          <w:b/>
          <w:color w:val="000000"/>
          <w:sz w:val="28"/>
          <w:szCs w:val="28"/>
        </w:rPr>
        <w:t xml:space="preserve"> </w:t>
      </w:r>
    </w:p>
    <w:p w:rsidR="004C21EE" w:rsidRPr="00307A54" w:rsidRDefault="004C21EE" w:rsidP="001E4D0A">
      <w:pPr>
        <w:pStyle w:val="c1"/>
        <w:shd w:val="clear" w:color="auto" w:fill="FFFFFF"/>
        <w:spacing w:before="0" w:after="0"/>
        <w:ind w:firstLine="720"/>
        <w:jc w:val="center"/>
        <w:rPr>
          <w:color w:val="000000"/>
          <w:sz w:val="28"/>
          <w:szCs w:val="28"/>
        </w:rPr>
      </w:pPr>
      <w:r w:rsidRPr="00307A54">
        <w:rPr>
          <w:rStyle w:val="c2"/>
          <w:color w:val="000000"/>
          <w:sz w:val="28"/>
          <w:szCs w:val="28"/>
        </w:rPr>
        <w:t>Органолептически</w:t>
      </w:r>
      <w:r w:rsidR="005271FB" w:rsidRPr="00307A54">
        <w:rPr>
          <w:rStyle w:val="c2"/>
          <w:color w:val="000000"/>
          <w:sz w:val="28"/>
          <w:szCs w:val="28"/>
        </w:rPr>
        <w:t>е</w:t>
      </w:r>
      <w:r w:rsidRPr="00307A54">
        <w:rPr>
          <w:rStyle w:val="c2"/>
          <w:color w:val="000000"/>
          <w:sz w:val="28"/>
          <w:szCs w:val="28"/>
        </w:rPr>
        <w:t xml:space="preserve"> показатели.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0"/>
        <w:gridCol w:w="2318"/>
        <w:gridCol w:w="1789"/>
        <w:gridCol w:w="1928"/>
        <w:gridCol w:w="1960"/>
        <w:gridCol w:w="1495"/>
      </w:tblGrid>
      <w:tr w:rsidR="004C21EE" w:rsidRPr="00307A54" w:rsidTr="001E4D0A">
        <w:tc>
          <w:tcPr>
            <w:tcW w:w="0" w:type="auto"/>
            <w:tcMar>
              <w:top w:w="45" w:type="dxa"/>
              <w:left w:w="45" w:type="dxa"/>
              <w:bottom w:w="45" w:type="dxa"/>
              <w:right w:w="45" w:type="dxa"/>
            </w:tcMar>
            <w:vAlign w:val="center"/>
          </w:tcPr>
          <w:p w:rsidR="004C21EE" w:rsidRPr="002A74F0" w:rsidRDefault="004C21EE" w:rsidP="0074206D">
            <w:pPr>
              <w:pStyle w:val="c1"/>
              <w:spacing w:before="0" w:after="0" w:line="360" w:lineRule="auto"/>
              <w:jc w:val="both"/>
              <w:rPr>
                <w:color w:val="000000"/>
              </w:rPr>
            </w:pPr>
            <w:r w:rsidRPr="002A74F0">
              <w:rPr>
                <w:rStyle w:val="c2"/>
                <w:color w:val="000000"/>
              </w:rPr>
              <w:t>№</w:t>
            </w:r>
          </w:p>
        </w:tc>
        <w:tc>
          <w:tcPr>
            <w:tcW w:w="0" w:type="auto"/>
            <w:tcMar>
              <w:top w:w="45" w:type="dxa"/>
              <w:left w:w="45" w:type="dxa"/>
              <w:bottom w:w="45" w:type="dxa"/>
              <w:right w:w="45" w:type="dxa"/>
            </w:tcMar>
            <w:vAlign w:val="center"/>
          </w:tcPr>
          <w:p w:rsidR="004C21EE" w:rsidRPr="002A74F0" w:rsidRDefault="004C21EE" w:rsidP="0074206D">
            <w:pPr>
              <w:pStyle w:val="c1"/>
              <w:spacing w:before="0" w:after="0" w:line="360" w:lineRule="auto"/>
              <w:jc w:val="both"/>
              <w:rPr>
                <w:color w:val="000000"/>
              </w:rPr>
            </w:pPr>
            <w:r w:rsidRPr="002A74F0">
              <w:rPr>
                <w:rStyle w:val="c2"/>
                <w:color w:val="000000"/>
              </w:rPr>
              <w:t>Наименование чая</w:t>
            </w:r>
          </w:p>
        </w:tc>
        <w:tc>
          <w:tcPr>
            <w:tcW w:w="0" w:type="auto"/>
            <w:tcMar>
              <w:top w:w="45" w:type="dxa"/>
              <w:left w:w="45" w:type="dxa"/>
              <w:bottom w:w="45" w:type="dxa"/>
              <w:right w:w="45" w:type="dxa"/>
            </w:tcMar>
            <w:vAlign w:val="center"/>
          </w:tcPr>
          <w:p w:rsidR="004C21EE" w:rsidRPr="002A74F0" w:rsidRDefault="004C21EE" w:rsidP="0074206D">
            <w:pPr>
              <w:pStyle w:val="c1"/>
              <w:spacing w:before="0" w:after="0" w:line="360" w:lineRule="auto"/>
              <w:jc w:val="both"/>
              <w:rPr>
                <w:color w:val="000000"/>
              </w:rPr>
            </w:pPr>
            <w:r w:rsidRPr="002A74F0">
              <w:rPr>
                <w:rStyle w:val="c2"/>
                <w:color w:val="000000"/>
              </w:rPr>
              <w:t>Аромат в парах</w:t>
            </w:r>
          </w:p>
        </w:tc>
        <w:tc>
          <w:tcPr>
            <w:tcW w:w="0" w:type="auto"/>
            <w:tcMar>
              <w:top w:w="45" w:type="dxa"/>
              <w:left w:w="45" w:type="dxa"/>
              <w:bottom w:w="45" w:type="dxa"/>
              <w:right w:w="45" w:type="dxa"/>
            </w:tcMar>
            <w:vAlign w:val="center"/>
          </w:tcPr>
          <w:p w:rsidR="004C21EE" w:rsidRPr="002A74F0" w:rsidRDefault="004C21EE" w:rsidP="0074206D">
            <w:pPr>
              <w:pStyle w:val="c1"/>
              <w:spacing w:before="0" w:after="0" w:line="360" w:lineRule="auto"/>
              <w:jc w:val="both"/>
              <w:rPr>
                <w:color w:val="000000"/>
              </w:rPr>
            </w:pPr>
            <w:r w:rsidRPr="002A74F0">
              <w:rPr>
                <w:rStyle w:val="c2"/>
                <w:color w:val="000000"/>
              </w:rPr>
              <w:t>Вкус</w:t>
            </w:r>
          </w:p>
        </w:tc>
        <w:tc>
          <w:tcPr>
            <w:tcW w:w="0" w:type="auto"/>
            <w:tcMar>
              <w:top w:w="45" w:type="dxa"/>
              <w:left w:w="45" w:type="dxa"/>
              <w:bottom w:w="45" w:type="dxa"/>
              <w:right w:w="45" w:type="dxa"/>
            </w:tcMar>
            <w:vAlign w:val="center"/>
          </w:tcPr>
          <w:p w:rsidR="004C21EE" w:rsidRPr="002A74F0" w:rsidRDefault="001D6BF3" w:rsidP="0074206D">
            <w:pPr>
              <w:pStyle w:val="c1"/>
              <w:spacing w:before="0" w:after="0" w:line="360" w:lineRule="auto"/>
              <w:jc w:val="both"/>
              <w:rPr>
                <w:color w:val="000000"/>
              </w:rPr>
            </w:pPr>
            <w:r w:rsidRPr="002A74F0">
              <w:rPr>
                <w:rStyle w:val="c2"/>
                <w:color w:val="000000"/>
              </w:rPr>
              <w:t>Цвет разваренного листа</w:t>
            </w:r>
          </w:p>
        </w:tc>
        <w:tc>
          <w:tcPr>
            <w:tcW w:w="0" w:type="auto"/>
            <w:tcMar>
              <w:top w:w="45" w:type="dxa"/>
              <w:left w:w="45" w:type="dxa"/>
              <w:bottom w:w="45" w:type="dxa"/>
              <w:right w:w="45" w:type="dxa"/>
            </w:tcMar>
            <w:vAlign w:val="center"/>
          </w:tcPr>
          <w:p w:rsidR="004C21EE" w:rsidRPr="002A74F0" w:rsidRDefault="004C21EE" w:rsidP="0074206D">
            <w:pPr>
              <w:pStyle w:val="c1"/>
              <w:spacing w:before="0" w:after="0" w:line="360" w:lineRule="auto"/>
              <w:jc w:val="both"/>
              <w:rPr>
                <w:color w:val="000000"/>
              </w:rPr>
            </w:pPr>
            <w:r w:rsidRPr="002A74F0">
              <w:rPr>
                <w:rStyle w:val="c2"/>
                <w:color w:val="000000"/>
              </w:rPr>
              <w:t>Цвет настоя</w:t>
            </w:r>
          </w:p>
        </w:tc>
      </w:tr>
      <w:tr w:rsidR="00670671" w:rsidRPr="00307A54" w:rsidTr="001E4D0A">
        <w:tc>
          <w:tcPr>
            <w:tcW w:w="0" w:type="auto"/>
            <w:tcMar>
              <w:top w:w="45" w:type="dxa"/>
              <w:left w:w="45" w:type="dxa"/>
              <w:bottom w:w="45" w:type="dxa"/>
              <w:right w:w="45" w:type="dxa"/>
            </w:tcMar>
            <w:vAlign w:val="center"/>
          </w:tcPr>
          <w:p w:rsidR="00670671" w:rsidRPr="002A74F0" w:rsidRDefault="00670671" w:rsidP="0074206D">
            <w:pPr>
              <w:pStyle w:val="c1"/>
              <w:spacing w:before="0" w:after="0" w:line="360" w:lineRule="auto"/>
              <w:jc w:val="both"/>
              <w:rPr>
                <w:color w:val="000000"/>
              </w:rPr>
            </w:pPr>
            <w:r w:rsidRPr="002A74F0">
              <w:rPr>
                <w:rStyle w:val="c2"/>
                <w:color w:val="000000"/>
              </w:rPr>
              <w:lastRenderedPageBreak/>
              <w:t>1</w:t>
            </w:r>
          </w:p>
        </w:tc>
        <w:tc>
          <w:tcPr>
            <w:tcW w:w="0" w:type="auto"/>
            <w:tcMar>
              <w:top w:w="45" w:type="dxa"/>
              <w:left w:w="45" w:type="dxa"/>
              <w:bottom w:w="45" w:type="dxa"/>
              <w:right w:w="45" w:type="dxa"/>
            </w:tcMar>
            <w:vAlign w:val="center"/>
          </w:tcPr>
          <w:p w:rsidR="00670671" w:rsidRPr="002A74F0" w:rsidRDefault="00670671" w:rsidP="0074206D">
            <w:pPr>
              <w:pStyle w:val="c1"/>
              <w:spacing w:before="0" w:after="0" w:line="360" w:lineRule="auto"/>
              <w:jc w:val="both"/>
              <w:rPr>
                <w:color w:val="000000"/>
              </w:rPr>
            </w:pPr>
            <w:r w:rsidRPr="002A74F0">
              <w:rPr>
                <w:color w:val="000000"/>
                <w:lang w:val="en-US"/>
              </w:rPr>
              <w:t>Lipton</w:t>
            </w:r>
            <w:r w:rsidRPr="002A74F0">
              <w:rPr>
                <w:color w:val="000000"/>
              </w:rPr>
              <w:t xml:space="preserve"> черный в пакетиках</w:t>
            </w:r>
          </w:p>
        </w:tc>
        <w:tc>
          <w:tcPr>
            <w:tcW w:w="0" w:type="auto"/>
            <w:tcMar>
              <w:top w:w="45" w:type="dxa"/>
              <w:left w:w="45" w:type="dxa"/>
              <w:bottom w:w="45" w:type="dxa"/>
              <w:right w:w="45" w:type="dxa"/>
            </w:tcMar>
            <w:vAlign w:val="center"/>
          </w:tcPr>
          <w:p w:rsidR="00670671" w:rsidRPr="002A74F0" w:rsidRDefault="00670671" w:rsidP="0074206D">
            <w:pPr>
              <w:pStyle w:val="c1"/>
              <w:spacing w:before="0" w:after="0" w:line="360" w:lineRule="auto"/>
              <w:jc w:val="both"/>
              <w:rPr>
                <w:color w:val="000000"/>
              </w:rPr>
            </w:pPr>
            <w:r w:rsidRPr="002A74F0">
              <w:rPr>
                <w:rStyle w:val="c2"/>
                <w:color w:val="000000"/>
              </w:rPr>
              <w:t>Сладковатый очень слабый.</w:t>
            </w:r>
          </w:p>
        </w:tc>
        <w:tc>
          <w:tcPr>
            <w:tcW w:w="0" w:type="auto"/>
            <w:tcMar>
              <w:top w:w="45" w:type="dxa"/>
              <w:left w:w="45" w:type="dxa"/>
              <w:bottom w:w="45" w:type="dxa"/>
              <w:right w:w="45" w:type="dxa"/>
            </w:tcMar>
            <w:vAlign w:val="center"/>
          </w:tcPr>
          <w:p w:rsidR="00670671" w:rsidRPr="002A74F0" w:rsidRDefault="00670671" w:rsidP="0074206D">
            <w:pPr>
              <w:pStyle w:val="c1"/>
              <w:spacing w:before="0" w:after="0" w:line="360" w:lineRule="auto"/>
              <w:jc w:val="both"/>
              <w:rPr>
                <w:color w:val="000000"/>
              </w:rPr>
            </w:pPr>
            <w:r w:rsidRPr="002A74F0">
              <w:rPr>
                <w:rStyle w:val="c2"/>
                <w:color w:val="000000"/>
              </w:rPr>
              <w:t>Травянистый, чуть горьковатый.</w:t>
            </w:r>
          </w:p>
        </w:tc>
        <w:tc>
          <w:tcPr>
            <w:tcW w:w="0" w:type="auto"/>
            <w:tcMar>
              <w:top w:w="45" w:type="dxa"/>
              <w:left w:w="45" w:type="dxa"/>
              <w:bottom w:w="45" w:type="dxa"/>
              <w:right w:w="45" w:type="dxa"/>
            </w:tcMar>
            <w:vAlign w:val="center"/>
          </w:tcPr>
          <w:p w:rsidR="00670671" w:rsidRPr="002A74F0" w:rsidRDefault="003E686A" w:rsidP="0074206D">
            <w:pPr>
              <w:pStyle w:val="c1"/>
              <w:spacing w:before="0" w:after="0" w:line="360" w:lineRule="auto"/>
              <w:jc w:val="both"/>
              <w:rPr>
                <w:color w:val="000000"/>
              </w:rPr>
            </w:pPr>
            <w:r>
              <w:rPr>
                <w:color w:val="000000"/>
              </w:rPr>
              <w:t>Однородный темно коричневый</w:t>
            </w:r>
          </w:p>
        </w:tc>
        <w:tc>
          <w:tcPr>
            <w:tcW w:w="0" w:type="auto"/>
            <w:tcMar>
              <w:top w:w="45" w:type="dxa"/>
              <w:left w:w="45" w:type="dxa"/>
              <w:bottom w:w="45" w:type="dxa"/>
              <w:right w:w="45" w:type="dxa"/>
            </w:tcMar>
            <w:vAlign w:val="center"/>
          </w:tcPr>
          <w:p w:rsidR="00670671" w:rsidRPr="002A74F0" w:rsidRDefault="00670671" w:rsidP="0074206D">
            <w:pPr>
              <w:pStyle w:val="c1"/>
              <w:spacing w:before="0" w:after="0" w:line="360" w:lineRule="auto"/>
              <w:jc w:val="both"/>
              <w:rPr>
                <w:color w:val="000000"/>
              </w:rPr>
            </w:pPr>
            <w:r w:rsidRPr="002A74F0">
              <w:rPr>
                <w:rStyle w:val="c2"/>
                <w:color w:val="000000"/>
              </w:rPr>
              <w:t>Тёмно коричневый</w:t>
            </w:r>
          </w:p>
        </w:tc>
      </w:tr>
      <w:tr w:rsidR="00670671" w:rsidRPr="00307A54" w:rsidTr="001E4D0A">
        <w:tc>
          <w:tcPr>
            <w:tcW w:w="0" w:type="auto"/>
            <w:tcMar>
              <w:top w:w="45" w:type="dxa"/>
              <w:left w:w="45" w:type="dxa"/>
              <w:bottom w:w="45" w:type="dxa"/>
              <w:right w:w="45" w:type="dxa"/>
            </w:tcMar>
            <w:vAlign w:val="center"/>
          </w:tcPr>
          <w:p w:rsidR="00670671" w:rsidRPr="002A74F0" w:rsidRDefault="00670671" w:rsidP="0074206D">
            <w:pPr>
              <w:pStyle w:val="c1"/>
              <w:spacing w:before="0" w:after="0" w:line="360" w:lineRule="auto"/>
              <w:jc w:val="both"/>
              <w:rPr>
                <w:color w:val="000000"/>
              </w:rPr>
            </w:pPr>
            <w:r w:rsidRPr="002A74F0">
              <w:rPr>
                <w:rStyle w:val="c2"/>
                <w:color w:val="000000"/>
              </w:rPr>
              <w:t>2</w:t>
            </w:r>
          </w:p>
        </w:tc>
        <w:tc>
          <w:tcPr>
            <w:tcW w:w="0" w:type="auto"/>
            <w:tcMar>
              <w:top w:w="45" w:type="dxa"/>
              <w:left w:w="45" w:type="dxa"/>
              <w:bottom w:w="45" w:type="dxa"/>
              <w:right w:w="45" w:type="dxa"/>
            </w:tcMar>
            <w:vAlign w:val="center"/>
          </w:tcPr>
          <w:p w:rsidR="00670671" w:rsidRPr="002A74F0" w:rsidRDefault="00670671" w:rsidP="0074206D">
            <w:pPr>
              <w:pStyle w:val="c1"/>
              <w:spacing w:before="0" w:after="0" w:line="360" w:lineRule="auto"/>
              <w:jc w:val="both"/>
              <w:rPr>
                <w:color w:val="000000"/>
              </w:rPr>
            </w:pPr>
            <w:r w:rsidRPr="002A74F0">
              <w:rPr>
                <w:color w:val="000000"/>
                <w:lang w:val="en-US"/>
              </w:rPr>
              <w:t>Lipton</w:t>
            </w:r>
            <w:r w:rsidRPr="002A74F0">
              <w:rPr>
                <w:color w:val="000000"/>
              </w:rPr>
              <w:t xml:space="preserve"> зеленый в пакетиках</w:t>
            </w:r>
          </w:p>
        </w:tc>
        <w:tc>
          <w:tcPr>
            <w:tcW w:w="0" w:type="auto"/>
            <w:tcMar>
              <w:top w:w="45" w:type="dxa"/>
              <w:left w:w="45" w:type="dxa"/>
              <w:bottom w:w="45" w:type="dxa"/>
              <w:right w:w="45" w:type="dxa"/>
            </w:tcMar>
            <w:vAlign w:val="center"/>
          </w:tcPr>
          <w:p w:rsidR="00670671" w:rsidRPr="002A74F0" w:rsidRDefault="00670671" w:rsidP="0074206D">
            <w:pPr>
              <w:pStyle w:val="c1"/>
              <w:spacing w:before="0" w:after="0" w:line="360" w:lineRule="auto"/>
              <w:jc w:val="both"/>
              <w:rPr>
                <w:color w:val="000000"/>
              </w:rPr>
            </w:pPr>
            <w:r w:rsidRPr="002A74F0">
              <w:rPr>
                <w:rStyle w:val="c2"/>
                <w:color w:val="000000"/>
              </w:rPr>
              <w:t>Слабый древесный запах</w:t>
            </w:r>
          </w:p>
        </w:tc>
        <w:tc>
          <w:tcPr>
            <w:tcW w:w="0" w:type="auto"/>
            <w:tcMar>
              <w:top w:w="45" w:type="dxa"/>
              <w:left w:w="45" w:type="dxa"/>
              <w:bottom w:w="45" w:type="dxa"/>
              <w:right w:w="45" w:type="dxa"/>
            </w:tcMar>
            <w:vAlign w:val="center"/>
          </w:tcPr>
          <w:p w:rsidR="00670671" w:rsidRPr="002A74F0" w:rsidRDefault="00670671" w:rsidP="0074206D">
            <w:pPr>
              <w:pStyle w:val="c1"/>
              <w:spacing w:before="0" w:after="0" w:line="360" w:lineRule="auto"/>
              <w:jc w:val="both"/>
              <w:rPr>
                <w:color w:val="000000"/>
              </w:rPr>
            </w:pPr>
            <w:r w:rsidRPr="002A74F0">
              <w:rPr>
                <w:rStyle w:val="c2"/>
                <w:color w:val="000000"/>
              </w:rPr>
              <w:t>Горький</w:t>
            </w:r>
          </w:p>
        </w:tc>
        <w:tc>
          <w:tcPr>
            <w:tcW w:w="0" w:type="auto"/>
            <w:tcMar>
              <w:top w:w="45" w:type="dxa"/>
              <w:left w:w="45" w:type="dxa"/>
              <w:bottom w:w="45" w:type="dxa"/>
              <w:right w:w="45" w:type="dxa"/>
            </w:tcMar>
            <w:vAlign w:val="center"/>
          </w:tcPr>
          <w:p w:rsidR="00670671" w:rsidRPr="003E686A" w:rsidRDefault="003E686A" w:rsidP="0074206D">
            <w:pPr>
              <w:pStyle w:val="c1"/>
              <w:spacing w:before="0" w:after="0" w:line="360" w:lineRule="auto"/>
              <w:jc w:val="center"/>
              <w:rPr>
                <w:color w:val="000000"/>
              </w:rPr>
            </w:pPr>
            <w:proofErr w:type="gramStart"/>
            <w:r w:rsidRPr="003E686A">
              <w:rPr>
                <w:rFonts w:ascii="Times New Roman CYR" w:hAnsi="Times New Roman CYR" w:cs="Times New Roman CYR"/>
              </w:rPr>
              <w:t>Однородный</w:t>
            </w:r>
            <w:proofErr w:type="gramEnd"/>
            <w:r w:rsidRPr="003E686A">
              <w:rPr>
                <w:rFonts w:ascii="Times New Roman CYR" w:hAnsi="Times New Roman CYR" w:cs="Times New Roman CYR"/>
              </w:rPr>
              <w:t xml:space="preserve"> с зеленоватым оттенком</w:t>
            </w:r>
          </w:p>
        </w:tc>
        <w:tc>
          <w:tcPr>
            <w:tcW w:w="0" w:type="auto"/>
            <w:tcMar>
              <w:top w:w="45" w:type="dxa"/>
              <w:left w:w="45" w:type="dxa"/>
              <w:bottom w:w="45" w:type="dxa"/>
              <w:right w:w="45" w:type="dxa"/>
            </w:tcMar>
            <w:vAlign w:val="center"/>
          </w:tcPr>
          <w:p w:rsidR="00670671" w:rsidRPr="002A74F0" w:rsidRDefault="00711F61" w:rsidP="0074206D">
            <w:pPr>
              <w:pStyle w:val="c1"/>
              <w:spacing w:before="0" w:after="0" w:line="360" w:lineRule="auto"/>
              <w:jc w:val="both"/>
              <w:rPr>
                <w:color w:val="000000"/>
              </w:rPr>
            </w:pPr>
            <w:r>
              <w:rPr>
                <w:rStyle w:val="c2"/>
                <w:color w:val="000000"/>
              </w:rPr>
              <w:t>Желто коричневый</w:t>
            </w:r>
          </w:p>
        </w:tc>
      </w:tr>
      <w:tr w:rsidR="00670671" w:rsidRPr="00307A54" w:rsidTr="001E4D0A">
        <w:tc>
          <w:tcPr>
            <w:tcW w:w="0" w:type="auto"/>
            <w:tcMar>
              <w:top w:w="45" w:type="dxa"/>
              <w:left w:w="45" w:type="dxa"/>
              <w:bottom w:w="45" w:type="dxa"/>
              <w:right w:w="45" w:type="dxa"/>
            </w:tcMar>
            <w:vAlign w:val="center"/>
          </w:tcPr>
          <w:p w:rsidR="00670671" w:rsidRPr="002A74F0" w:rsidRDefault="00670671" w:rsidP="0074206D">
            <w:pPr>
              <w:pStyle w:val="c1"/>
              <w:spacing w:before="0" w:after="0" w:line="360" w:lineRule="auto"/>
              <w:jc w:val="both"/>
              <w:rPr>
                <w:color w:val="000000"/>
              </w:rPr>
            </w:pPr>
            <w:r w:rsidRPr="002A74F0">
              <w:rPr>
                <w:rStyle w:val="c2"/>
                <w:color w:val="000000"/>
              </w:rPr>
              <w:t>3</w:t>
            </w:r>
          </w:p>
        </w:tc>
        <w:tc>
          <w:tcPr>
            <w:tcW w:w="0" w:type="auto"/>
            <w:tcMar>
              <w:top w:w="45" w:type="dxa"/>
              <w:left w:w="45" w:type="dxa"/>
              <w:bottom w:w="45" w:type="dxa"/>
              <w:right w:w="45" w:type="dxa"/>
            </w:tcMar>
            <w:vAlign w:val="center"/>
          </w:tcPr>
          <w:p w:rsidR="00670671" w:rsidRPr="002A74F0" w:rsidRDefault="00670671" w:rsidP="0074206D">
            <w:pPr>
              <w:pStyle w:val="c1"/>
              <w:spacing w:before="0" w:after="0" w:line="360" w:lineRule="auto"/>
              <w:jc w:val="both"/>
              <w:rPr>
                <w:color w:val="000000"/>
              </w:rPr>
            </w:pPr>
            <w:r w:rsidRPr="002A74F0">
              <w:rPr>
                <w:color w:val="000000"/>
                <w:lang w:val="en-US"/>
              </w:rPr>
              <w:t>Tess</w:t>
            </w:r>
            <w:r w:rsidRPr="002A74F0">
              <w:rPr>
                <w:color w:val="000000"/>
              </w:rPr>
              <w:t xml:space="preserve"> черный в пакетиках</w:t>
            </w:r>
          </w:p>
        </w:tc>
        <w:tc>
          <w:tcPr>
            <w:tcW w:w="0" w:type="auto"/>
            <w:tcMar>
              <w:top w:w="45" w:type="dxa"/>
              <w:left w:w="45" w:type="dxa"/>
              <w:bottom w:w="45" w:type="dxa"/>
              <w:right w:w="45" w:type="dxa"/>
            </w:tcMar>
            <w:vAlign w:val="center"/>
          </w:tcPr>
          <w:p w:rsidR="00670671" w:rsidRPr="002A74F0" w:rsidRDefault="00670671" w:rsidP="0074206D">
            <w:pPr>
              <w:pStyle w:val="c1"/>
              <w:spacing w:before="0" w:after="0" w:line="360" w:lineRule="auto"/>
              <w:jc w:val="both"/>
              <w:rPr>
                <w:color w:val="000000"/>
              </w:rPr>
            </w:pPr>
            <w:r w:rsidRPr="002A74F0">
              <w:rPr>
                <w:rStyle w:val="c2"/>
                <w:color w:val="000000"/>
              </w:rPr>
              <w:t>Терпкий, сильный аромат чая</w:t>
            </w:r>
          </w:p>
        </w:tc>
        <w:tc>
          <w:tcPr>
            <w:tcW w:w="0" w:type="auto"/>
            <w:tcMar>
              <w:top w:w="45" w:type="dxa"/>
              <w:left w:w="45" w:type="dxa"/>
              <w:bottom w:w="45" w:type="dxa"/>
              <w:right w:w="45" w:type="dxa"/>
            </w:tcMar>
            <w:vAlign w:val="center"/>
          </w:tcPr>
          <w:p w:rsidR="00670671" w:rsidRPr="002A74F0" w:rsidRDefault="00670671" w:rsidP="0074206D">
            <w:pPr>
              <w:pStyle w:val="c1"/>
              <w:spacing w:before="0" w:after="0" w:line="360" w:lineRule="auto"/>
              <w:jc w:val="both"/>
              <w:rPr>
                <w:color w:val="000000"/>
              </w:rPr>
            </w:pPr>
            <w:r w:rsidRPr="002A74F0">
              <w:rPr>
                <w:rStyle w:val="c2"/>
                <w:color w:val="000000"/>
              </w:rPr>
              <w:t>Горьковатый, терпкий.</w:t>
            </w:r>
          </w:p>
        </w:tc>
        <w:tc>
          <w:tcPr>
            <w:tcW w:w="0" w:type="auto"/>
            <w:tcMar>
              <w:top w:w="45" w:type="dxa"/>
              <w:left w:w="45" w:type="dxa"/>
              <w:bottom w:w="45" w:type="dxa"/>
              <w:right w:w="45" w:type="dxa"/>
            </w:tcMar>
            <w:vAlign w:val="center"/>
          </w:tcPr>
          <w:p w:rsidR="00670671" w:rsidRPr="002A74F0" w:rsidRDefault="003E686A" w:rsidP="0074206D">
            <w:pPr>
              <w:pStyle w:val="c1"/>
              <w:spacing w:before="0" w:after="0" w:line="360" w:lineRule="auto"/>
              <w:jc w:val="both"/>
              <w:rPr>
                <w:color w:val="000000"/>
              </w:rPr>
            </w:pPr>
            <w:r>
              <w:rPr>
                <w:color w:val="000000"/>
              </w:rPr>
              <w:t>Однородный темно коричневый</w:t>
            </w:r>
          </w:p>
        </w:tc>
        <w:tc>
          <w:tcPr>
            <w:tcW w:w="0" w:type="auto"/>
            <w:tcMar>
              <w:top w:w="45" w:type="dxa"/>
              <w:left w:w="45" w:type="dxa"/>
              <w:bottom w:w="45" w:type="dxa"/>
              <w:right w:w="45" w:type="dxa"/>
            </w:tcMar>
            <w:vAlign w:val="center"/>
          </w:tcPr>
          <w:p w:rsidR="00670671" w:rsidRPr="002A74F0" w:rsidRDefault="00711F61" w:rsidP="0074206D">
            <w:pPr>
              <w:pStyle w:val="c1"/>
              <w:spacing w:before="0" w:after="0" w:line="360" w:lineRule="auto"/>
              <w:jc w:val="both"/>
              <w:rPr>
                <w:color w:val="000000"/>
              </w:rPr>
            </w:pPr>
            <w:r>
              <w:rPr>
                <w:rStyle w:val="c2"/>
                <w:color w:val="000000"/>
              </w:rPr>
              <w:t>Красно</w:t>
            </w:r>
            <w:r w:rsidR="00670671" w:rsidRPr="002A74F0">
              <w:rPr>
                <w:rStyle w:val="c2"/>
                <w:color w:val="000000"/>
              </w:rPr>
              <w:t xml:space="preserve"> коричневый</w:t>
            </w:r>
          </w:p>
        </w:tc>
      </w:tr>
      <w:tr w:rsidR="00670671" w:rsidRPr="00307A54" w:rsidTr="001E4D0A">
        <w:tc>
          <w:tcPr>
            <w:tcW w:w="0" w:type="auto"/>
            <w:tcMar>
              <w:top w:w="45" w:type="dxa"/>
              <w:left w:w="45" w:type="dxa"/>
              <w:bottom w:w="45" w:type="dxa"/>
              <w:right w:w="45" w:type="dxa"/>
            </w:tcMar>
            <w:vAlign w:val="center"/>
          </w:tcPr>
          <w:p w:rsidR="00670671" w:rsidRPr="002A74F0" w:rsidRDefault="00670671" w:rsidP="0074206D">
            <w:pPr>
              <w:pStyle w:val="c1"/>
              <w:spacing w:before="0" w:after="0" w:line="360" w:lineRule="auto"/>
              <w:jc w:val="both"/>
              <w:rPr>
                <w:color w:val="000000"/>
              </w:rPr>
            </w:pPr>
            <w:r w:rsidRPr="002A74F0">
              <w:rPr>
                <w:rStyle w:val="c2"/>
                <w:color w:val="000000"/>
              </w:rPr>
              <w:t>4</w:t>
            </w:r>
          </w:p>
        </w:tc>
        <w:tc>
          <w:tcPr>
            <w:tcW w:w="0" w:type="auto"/>
            <w:tcMar>
              <w:top w:w="45" w:type="dxa"/>
              <w:left w:w="45" w:type="dxa"/>
              <w:bottom w:w="45" w:type="dxa"/>
              <w:right w:w="45" w:type="dxa"/>
            </w:tcMar>
            <w:vAlign w:val="center"/>
          </w:tcPr>
          <w:p w:rsidR="00670671" w:rsidRPr="002A74F0" w:rsidRDefault="00670671" w:rsidP="0074206D">
            <w:pPr>
              <w:pStyle w:val="c1"/>
              <w:spacing w:before="0" w:after="0" w:line="360" w:lineRule="auto"/>
              <w:jc w:val="both"/>
              <w:rPr>
                <w:color w:val="000000"/>
              </w:rPr>
            </w:pPr>
            <w:smartTag w:uri="urn:schemas-microsoft-com:office:smarttags" w:element="City">
              <w:smartTag w:uri="urn:schemas-microsoft-com:office:smarttags" w:element="place">
                <w:r w:rsidRPr="002A74F0">
                  <w:rPr>
                    <w:color w:val="000000"/>
                    <w:lang w:val="en-US"/>
                  </w:rPr>
                  <w:t>Greenfield</w:t>
                </w:r>
              </w:smartTag>
            </w:smartTag>
            <w:r w:rsidRPr="002A74F0">
              <w:rPr>
                <w:color w:val="000000"/>
              </w:rPr>
              <w:t xml:space="preserve"> черный байховый кенийский  листовой</w:t>
            </w:r>
          </w:p>
        </w:tc>
        <w:tc>
          <w:tcPr>
            <w:tcW w:w="0" w:type="auto"/>
            <w:tcMar>
              <w:top w:w="45" w:type="dxa"/>
              <w:left w:w="45" w:type="dxa"/>
              <w:bottom w:w="45" w:type="dxa"/>
              <w:right w:w="45" w:type="dxa"/>
            </w:tcMar>
            <w:vAlign w:val="center"/>
          </w:tcPr>
          <w:p w:rsidR="00670671" w:rsidRPr="002A74F0" w:rsidRDefault="00670671" w:rsidP="0074206D">
            <w:pPr>
              <w:pStyle w:val="c1"/>
              <w:spacing w:before="0" w:after="0" w:line="360" w:lineRule="auto"/>
              <w:jc w:val="both"/>
              <w:rPr>
                <w:color w:val="000000"/>
              </w:rPr>
            </w:pPr>
            <w:r w:rsidRPr="002A74F0">
              <w:rPr>
                <w:rStyle w:val="c2"/>
                <w:color w:val="000000"/>
              </w:rPr>
              <w:t>Очень слабый запах чая</w:t>
            </w:r>
          </w:p>
        </w:tc>
        <w:tc>
          <w:tcPr>
            <w:tcW w:w="0" w:type="auto"/>
            <w:tcMar>
              <w:top w:w="45" w:type="dxa"/>
              <w:left w:w="45" w:type="dxa"/>
              <w:bottom w:w="45" w:type="dxa"/>
              <w:right w:w="45" w:type="dxa"/>
            </w:tcMar>
            <w:vAlign w:val="center"/>
          </w:tcPr>
          <w:p w:rsidR="00670671" w:rsidRPr="002A74F0" w:rsidRDefault="00670671" w:rsidP="0074206D">
            <w:pPr>
              <w:pStyle w:val="c1"/>
              <w:spacing w:before="0" w:after="0" w:line="360" w:lineRule="auto"/>
              <w:jc w:val="both"/>
              <w:rPr>
                <w:color w:val="000000"/>
              </w:rPr>
            </w:pPr>
            <w:r w:rsidRPr="002A74F0">
              <w:rPr>
                <w:rStyle w:val="c2"/>
                <w:color w:val="000000"/>
              </w:rPr>
              <w:t>Чуть терпкий, слегка горьковатый</w:t>
            </w:r>
          </w:p>
        </w:tc>
        <w:tc>
          <w:tcPr>
            <w:tcW w:w="0" w:type="auto"/>
            <w:tcMar>
              <w:top w:w="45" w:type="dxa"/>
              <w:left w:w="45" w:type="dxa"/>
              <w:bottom w:w="45" w:type="dxa"/>
              <w:right w:w="45" w:type="dxa"/>
            </w:tcMar>
            <w:vAlign w:val="center"/>
          </w:tcPr>
          <w:p w:rsidR="00670671" w:rsidRPr="002A74F0" w:rsidRDefault="003E686A" w:rsidP="0074206D">
            <w:pPr>
              <w:pStyle w:val="c1"/>
              <w:spacing w:before="0" w:after="0" w:line="360" w:lineRule="auto"/>
              <w:jc w:val="both"/>
              <w:rPr>
                <w:color w:val="000000"/>
              </w:rPr>
            </w:pPr>
            <w:r>
              <w:rPr>
                <w:color w:val="000000"/>
              </w:rPr>
              <w:t>Однородный темно коричневый</w:t>
            </w:r>
          </w:p>
        </w:tc>
        <w:tc>
          <w:tcPr>
            <w:tcW w:w="0" w:type="auto"/>
            <w:tcMar>
              <w:top w:w="45" w:type="dxa"/>
              <w:left w:w="45" w:type="dxa"/>
              <w:bottom w:w="45" w:type="dxa"/>
              <w:right w:w="45" w:type="dxa"/>
            </w:tcMar>
            <w:vAlign w:val="center"/>
          </w:tcPr>
          <w:p w:rsidR="00670671" w:rsidRPr="002A74F0" w:rsidRDefault="00711F61" w:rsidP="0074206D">
            <w:pPr>
              <w:pStyle w:val="c1"/>
              <w:spacing w:before="0" w:after="0" w:line="360" w:lineRule="auto"/>
              <w:jc w:val="both"/>
              <w:rPr>
                <w:color w:val="000000"/>
              </w:rPr>
            </w:pPr>
            <w:r>
              <w:rPr>
                <w:rStyle w:val="c2"/>
                <w:color w:val="000000"/>
              </w:rPr>
              <w:t>Красно</w:t>
            </w:r>
            <w:r w:rsidR="00670671" w:rsidRPr="002A74F0">
              <w:rPr>
                <w:rStyle w:val="c2"/>
                <w:color w:val="000000"/>
              </w:rPr>
              <w:t xml:space="preserve"> коричневый</w:t>
            </w:r>
          </w:p>
        </w:tc>
      </w:tr>
    </w:tbl>
    <w:p w:rsidR="004C21EE" w:rsidRPr="00307A54" w:rsidRDefault="004C21EE" w:rsidP="00420CAA">
      <w:pPr>
        <w:pStyle w:val="c1"/>
        <w:shd w:val="clear" w:color="auto" w:fill="FFFFFF"/>
        <w:spacing w:before="0" w:after="0" w:line="360" w:lineRule="auto"/>
        <w:ind w:firstLine="720"/>
        <w:jc w:val="both"/>
        <w:rPr>
          <w:rStyle w:val="c2"/>
          <w:color w:val="000000"/>
          <w:sz w:val="28"/>
          <w:szCs w:val="28"/>
        </w:rPr>
      </w:pPr>
      <w:r w:rsidRPr="00307A54">
        <w:rPr>
          <w:rStyle w:val="c2"/>
          <w:color w:val="000000"/>
          <w:sz w:val="28"/>
          <w:szCs w:val="28"/>
        </w:rPr>
        <w:t>Показатели органолептических свойств достаточно субъективны, но чай – это, прежде всего, вкусовой продукт и органолептические показатели важны при определении его качества. Образцы, наиболее соответствующие традициям чаепития по вкусу и аромату,</w:t>
      </w:r>
      <w:r w:rsidR="00C42689" w:rsidRPr="00307A54">
        <w:rPr>
          <w:rStyle w:val="c2"/>
          <w:color w:val="000000"/>
          <w:sz w:val="28"/>
          <w:szCs w:val="28"/>
        </w:rPr>
        <w:t xml:space="preserve"> – №  1,2,3</w:t>
      </w:r>
      <w:r w:rsidRPr="00307A54">
        <w:rPr>
          <w:rStyle w:val="c2"/>
          <w:color w:val="000000"/>
          <w:sz w:val="28"/>
          <w:szCs w:val="28"/>
        </w:rPr>
        <w:t>,  наиболее низкие органолепти</w:t>
      </w:r>
      <w:r w:rsidR="0082203B" w:rsidRPr="00307A54">
        <w:rPr>
          <w:rStyle w:val="c2"/>
          <w:color w:val="000000"/>
          <w:sz w:val="28"/>
          <w:szCs w:val="28"/>
        </w:rPr>
        <w:t xml:space="preserve">ческие характеристики </w:t>
      </w:r>
      <w:proofErr w:type="gramStart"/>
      <w:r w:rsidR="0082203B" w:rsidRPr="00307A54">
        <w:rPr>
          <w:rStyle w:val="c2"/>
          <w:color w:val="000000"/>
          <w:sz w:val="28"/>
          <w:szCs w:val="28"/>
        </w:rPr>
        <w:t>у</w:t>
      </w:r>
      <w:proofErr w:type="gramEnd"/>
      <w:r w:rsidR="0082203B" w:rsidRPr="00307A54">
        <w:rPr>
          <w:rStyle w:val="c2"/>
          <w:color w:val="000000"/>
          <w:sz w:val="28"/>
          <w:szCs w:val="28"/>
        </w:rPr>
        <w:t xml:space="preserve"> </w:t>
      </w:r>
      <w:proofErr w:type="gramStart"/>
      <w:r w:rsidR="0082203B" w:rsidRPr="00307A54">
        <w:rPr>
          <w:rStyle w:val="c2"/>
          <w:color w:val="000000"/>
          <w:sz w:val="28"/>
          <w:szCs w:val="28"/>
        </w:rPr>
        <w:t>образец</w:t>
      </w:r>
      <w:proofErr w:type="gramEnd"/>
      <w:r w:rsidRPr="00307A54">
        <w:rPr>
          <w:rStyle w:val="c2"/>
          <w:color w:val="000000"/>
          <w:sz w:val="28"/>
          <w:szCs w:val="28"/>
        </w:rPr>
        <w:t xml:space="preserve"> № </w:t>
      </w:r>
      <w:r w:rsidR="00C42689" w:rsidRPr="00307A54">
        <w:rPr>
          <w:rStyle w:val="c2"/>
          <w:color w:val="000000"/>
          <w:sz w:val="28"/>
          <w:szCs w:val="28"/>
        </w:rPr>
        <w:t>4</w:t>
      </w:r>
      <w:r w:rsidR="0082203B" w:rsidRPr="00307A54">
        <w:rPr>
          <w:rStyle w:val="c2"/>
          <w:color w:val="000000"/>
          <w:sz w:val="28"/>
          <w:szCs w:val="28"/>
        </w:rPr>
        <w:t xml:space="preserve">. </w:t>
      </w:r>
      <w:r w:rsidR="00FE25B9" w:rsidRPr="00307A54">
        <w:rPr>
          <w:rStyle w:val="c2"/>
          <w:color w:val="000000"/>
          <w:sz w:val="28"/>
          <w:szCs w:val="28"/>
        </w:rPr>
        <w:t xml:space="preserve">ч </w:t>
      </w:r>
    </w:p>
    <w:p w:rsidR="00B56633" w:rsidRPr="00781885" w:rsidRDefault="00B56633" w:rsidP="00781885">
      <w:pPr>
        <w:pStyle w:val="c1"/>
        <w:numPr>
          <w:ilvl w:val="1"/>
          <w:numId w:val="2"/>
        </w:numPr>
        <w:shd w:val="clear" w:color="auto" w:fill="FFFFFF"/>
        <w:spacing w:before="0" w:after="0" w:line="360" w:lineRule="auto"/>
        <w:jc w:val="both"/>
        <w:rPr>
          <w:rStyle w:val="c2"/>
          <w:b/>
          <w:color w:val="000000"/>
          <w:sz w:val="28"/>
          <w:szCs w:val="28"/>
        </w:rPr>
      </w:pPr>
      <w:r w:rsidRPr="00781885">
        <w:rPr>
          <w:rStyle w:val="c2"/>
          <w:b/>
          <w:color w:val="000000"/>
          <w:sz w:val="28"/>
          <w:szCs w:val="28"/>
        </w:rPr>
        <w:t>Определение массовой доли влаги.</w:t>
      </w:r>
    </w:p>
    <w:p w:rsidR="005271FB" w:rsidRPr="00307A54" w:rsidRDefault="005271FB" w:rsidP="0074206D">
      <w:pPr>
        <w:tabs>
          <w:tab w:val="left" w:pos="1090"/>
        </w:tabs>
        <w:spacing w:line="360" w:lineRule="auto"/>
        <w:ind w:firstLine="720"/>
        <w:jc w:val="both"/>
        <w:rPr>
          <w:color w:val="000000"/>
          <w:sz w:val="28"/>
          <w:szCs w:val="28"/>
        </w:rPr>
      </w:pPr>
      <w:r w:rsidRPr="00307A54">
        <w:rPr>
          <w:color w:val="000000"/>
          <w:sz w:val="28"/>
          <w:szCs w:val="28"/>
        </w:rPr>
        <w:t xml:space="preserve">Метод заключается в высушивании навески чая при определенной температуре и вычислении потери массы по отношению к массе его навески до высушивания. </w:t>
      </w:r>
      <w:r w:rsidR="008B269F">
        <w:rPr>
          <w:color w:val="000000"/>
          <w:sz w:val="28"/>
          <w:szCs w:val="28"/>
        </w:rPr>
        <w:t>Тигли мы высушивали в д</w:t>
      </w:r>
      <w:r w:rsidRPr="00307A54">
        <w:rPr>
          <w:color w:val="000000"/>
          <w:sz w:val="28"/>
          <w:szCs w:val="28"/>
        </w:rPr>
        <w:t>уховке(дома) при температуре 130…135</w:t>
      </w:r>
      <w:proofErr w:type="gramStart"/>
      <w:r w:rsidRPr="00307A54">
        <w:rPr>
          <w:color w:val="000000"/>
          <w:sz w:val="28"/>
          <w:szCs w:val="28"/>
        </w:rPr>
        <w:t xml:space="preserve"> </w:t>
      </w:r>
      <w:r w:rsidRPr="00307A54">
        <w:rPr>
          <w:color w:val="000000"/>
          <w:sz w:val="28"/>
          <w:szCs w:val="28"/>
        </w:rPr>
        <w:sym w:font="Symbol" w:char="F0B0"/>
      </w:r>
      <w:r w:rsidRPr="00307A54">
        <w:rPr>
          <w:color w:val="000000"/>
          <w:sz w:val="28"/>
          <w:szCs w:val="28"/>
        </w:rPr>
        <w:t>С</w:t>
      </w:r>
      <w:proofErr w:type="gramEnd"/>
      <w:r w:rsidRPr="00307A54">
        <w:rPr>
          <w:color w:val="000000"/>
          <w:sz w:val="28"/>
          <w:szCs w:val="28"/>
        </w:rPr>
        <w:t xml:space="preserve"> в течение 20 мин, охлаждают в </w:t>
      </w:r>
      <w:r w:rsidR="00E255B3" w:rsidRPr="00307A54">
        <w:rPr>
          <w:color w:val="000000"/>
          <w:sz w:val="28"/>
          <w:szCs w:val="28"/>
        </w:rPr>
        <w:t>стеклянной чашке, закрытой фольгой и взвешивали</w:t>
      </w:r>
      <w:r w:rsidRPr="00307A54">
        <w:rPr>
          <w:color w:val="000000"/>
          <w:sz w:val="28"/>
          <w:szCs w:val="28"/>
        </w:rPr>
        <w:t xml:space="preserve"> </w:t>
      </w:r>
      <w:r w:rsidR="00E255B3" w:rsidRPr="00307A54">
        <w:rPr>
          <w:color w:val="000000"/>
          <w:sz w:val="28"/>
          <w:szCs w:val="28"/>
        </w:rPr>
        <w:t xml:space="preserve">на весах с погрешностью не более </w:t>
      </w:r>
      <w:smartTag w:uri="urn:schemas-microsoft-com:office:smarttags" w:element="metricconverter">
        <w:smartTagPr>
          <w:attr w:name="ProductID" w:val="0,01 г"/>
        </w:smartTagPr>
        <w:r w:rsidR="00E255B3" w:rsidRPr="00307A54">
          <w:rPr>
            <w:color w:val="000000"/>
            <w:sz w:val="28"/>
            <w:szCs w:val="28"/>
          </w:rPr>
          <w:t>0,01</w:t>
        </w:r>
        <w:r w:rsidRPr="00307A54">
          <w:rPr>
            <w:color w:val="000000"/>
            <w:sz w:val="28"/>
            <w:szCs w:val="28"/>
          </w:rPr>
          <w:t xml:space="preserve"> г</w:t>
        </w:r>
      </w:smartTag>
      <w:r w:rsidRPr="00307A54">
        <w:rPr>
          <w:color w:val="000000"/>
          <w:sz w:val="28"/>
          <w:szCs w:val="28"/>
        </w:rPr>
        <w:t xml:space="preserve">. </w:t>
      </w:r>
    </w:p>
    <w:p w:rsidR="005271FB" w:rsidRPr="00307A54" w:rsidRDefault="00E255B3" w:rsidP="0074206D">
      <w:pPr>
        <w:tabs>
          <w:tab w:val="left" w:pos="1090"/>
        </w:tabs>
        <w:spacing w:line="360" w:lineRule="auto"/>
        <w:ind w:firstLine="720"/>
        <w:jc w:val="both"/>
        <w:rPr>
          <w:color w:val="000000"/>
          <w:sz w:val="28"/>
          <w:szCs w:val="28"/>
        </w:rPr>
      </w:pPr>
      <w:r w:rsidRPr="00307A54">
        <w:rPr>
          <w:color w:val="000000"/>
          <w:sz w:val="28"/>
          <w:szCs w:val="28"/>
        </w:rPr>
        <w:t>Н</w:t>
      </w:r>
      <w:r w:rsidR="005271FB" w:rsidRPr="00307A54">
        <w:rPr>
          <w:color w:val="000000"/>
          <w:sz w:val="28"/>
          <w:szCs w:val="28"/>
        </w:rPr>
        <w:t xml:space="preserve">авески чая массой </w:t>
      </w:r>
      <w:smartTag w:uri="urn:schemas-microsoft-com:office:smarttags" w:element="metricconverter">
        <w:smartTagPr>
          <w:attr w:name="ProductID" w:val="3 г"/>
        </w:smartTagPr>
        <w:r w:rsidR="005271FB" w:rsidRPr="00307A54">
          <w:rPr>
            <w:color w:val="000000"/>
            <w:sz w:val="28"/>
            <w:szCs w:val="28"/>
          </w:rPr>
          <w:t>3 г</w:t>
        </w:r>
      </w:smartTag>
      <w:r w:rsidRPr="00307A54">
        <w:rPr>
          <w:color w:val="000000"/>
          <w:sz w:val="28"/>
          <w:szCs w:val="28"/>
        </w:rPr>
        <w:t xml:space="preserve"> взвесили</w:t>
      </w:r>
      <w:r w:rsidR="005271FB" w:rsidRPr="00307A54">
        <w:rPr>
          <w:color w:val="000000"/>
          <w:sz w:val="28"/>
          <w:szCs w:val="28"/>
        </w:rPr>
        <w:t xml:space="preserve"> в пред</w:t>
      </w:r>
      <w:r w:rsidRPr="00307A54">
        <w:rPr>
          <w:color w:val="000000"/>
          <w:sz w:val="28"/>
          <w:szCs w:val="28"/>
        </w:rPr>
        <w:t>варительно подготовленных тиглях</w:t>
      </w:r>
      <w:r w:rsidR="005271FB" w:rsidRPr="00307A54">
        <w:rPr>
          <w:color w:val="000000"/>
          <w:sz w:val="28"/>
          <w:szCs w:val="28"/>
        </w:rPr>
        <w:t xml:space="preserve">. </w:t>
      </w:r>
      <w:r w:rsidRPr="00307A54">
        <w:rPr>
          <w:color w:val="000000"/>
          <w:sz w:val="28"/>
          <w:szCs w:val="28"/>
        </w:rPr>
        <w:t>Высушиваем пробы в течение 1</w:t>
      </w:r>
      <w:r w:rsidR="005271FB" w:rsidRPr="00307A54">
        <w:rPr>
          <w:color w:val="000000"/>
          <w:sz w:val="28"/>
          <w:szCs w:val="28"/>
        </w:rPr>
        <w:t xml:space="preserve"> ч, за</w:t>
      </w:r>
      <w:r w:rsidRPr="00307A54">
        <w:rPr>
          <w:color w:val="000000"/>
          <w:sz w:val="28"/>
          <w:szCs w:val="28"/>
        </w:rPr>
        <w:t>тем тигли</w:t>
      </w:r>
      <w:r w:rsidR="005271FB" w:rsidRPr="00307A54">
        <w:rPr>
          <w:color w:val="000000"/>
          <w:sz w:val="28"/>
          <w:szCs w:val="28"/>
        </w:rPr>
        <w:t xml:space="preserve"> </w:t>
      </w:r>
      <w:r w:rsidRPr="00307A54">
        <w:rPr>
          <w:color w:val="000000"/>
          <w:sz w:val="28"/>
          <w:szCs w:val="28"/>
        </w:rPr>
        <w:t>охлаждаем</w:t>
      </w:r>
      <w:r w:rsidR="005271FB" w:rsidRPr="00307A54">
        <w:rPr>
          <w:color w:val="000000"/>
          <w:sz w:val="28"/>
          <w:szCs w:val="28"/>
        </w:rPr>
        <w:t xml:space="preserve"> в </w:t>
      </w:r>
      <w:r w:rsidRPr="00307A54">
        <w:rPr>
          <w:color w:val="000000"/>
          <w:sz w:val="28"/>
          <w:szCs w:val="28"/>
        </w:rPr>
        <w:t>стеклянной чашке и взвешиваем</w:t>
      </w:r>
      <w:r w:rsidR="005271FB" w:rsidRPr="00307A54">
        <w:rPr>
          <w:color w:val="000000"/>
          <w:sz w:val="28"/>
          <w:szCs w:val="28"/>
        </w:rPr>
        <w:t>. После взвешивания пробы высушивают еще раз при та</w:t>
      </w:r>
      <w:r w:rsidRPr="00307A54">
        <w:rPr>
          <w:color w:val="000000"/>
          <w:sz w:val="28"/>
          <w:szCs w:val="28"/>
        </w:rPr>
        <w:t>кой же температуре в течение 30 минут</w:t>
      </w:r>
      <w:r w:rsidR="005271FB" w:rsidRPr="00307A54">
        <w:rPr>
          <w:color w:val="000000"/>
          <w:sz w:val="28"/>
          <w:szCs w:val="28"/>
        </w:rPr>
        <w:t xml:space="preserve"> до постоянной массы.</w:t>
      </w:r>
    </w:p>
    <w:p w:rsidR="005271FB" w:rsidRPr="00307A54" w:rsidRDefault="005271FB" w:rsidP="0074206D">
      <w:pPr>
        <w:tabs>
          <w:tab w:val="left" w:pos="1090"/>
        </w:tabs>
        <w:spacing w:line="360" w:lineRule="auto"/>
        <w:ind w:firstLine="720"/>
        <w:jc w:val="both"/>
        <w:rPr>
          <w:color w:val="000000"/>
          <w:sz w:val="28"/>
          <w:szCs w:val="28"/>
        </w:rPr>
      </w:pPr>
      <w:r w:rsidRPr="00307A54">
        <w:rPr>
          <w:color w:val="000000"/>
          <w:sz w:val="28"/>
          <w:szCs w:val="28"/>
        </w:rPr>
        <w:t>Массовую долю влаги (Х</w:t>
      </w:r>
      <w:proofErr w:type="gramStart"/>
      <w:r w:rsidRPr="00307A54">
        <w:rPr>
          <w:color w:val="000000"/>
          <w:sz w:val="28"/>
          <w:szCs w:val="28"/>
        </w:rPr>
        <w:t xml:space="preserve">, %)  </w:t>
      </w:r>
      <w:proofErr w:type="gramEnd"/>
      <w:r w:rsidRPr="00307A54">
        <w:rPr>
          <w:color w:val="000000"/>
          <w:sz w:val="28"/>
          <w:szCs w:val="28"/>
        </w:rPr>
        <w:t>находят по формуле</w:t>
      </w:r>
    </w:p>
    <w:p w:rsidR="005271FB" w:rsidRPr="00307A54" w:rsidRDefault="005271FB" w:rsidP="0074206D">
      <w:pPr>
        <w:tabs>
          <w:tab w:val="left" w:pos="1090"/>
        </w:tabs>
        <w:spacing w:line="360" w:lineRule="auto"/>
        <w:ind w:firstLine="720"/>
        <w:jc w:val="both"/>
        <w:rPr>
          <w:color w:val="000000"/>
          <w:sz w:val="28"/>
          <w:szCs w:val="28"/>
        </w:rPr>
      </w:pPr>
      <w:r w:rsidRPr="00307A54">
        <w:rPr>
          <w:color w:val="000000"/>
          <w:sz w:val="28"/>
          <w:szCs w:val="28"/>
        </w:rPr>
        <w:t xml:space="preserve">Х = </w:t>
      </w:r>
      <w:r w:rsidRPr="00307A54">
        <w:rPr>
          <w:color w:val="000000"/>
          <w:position w:val="-24"/>
          <w:sz w:val="28"/>
          <w:szCs w:val="28"/>
        </w:rPr>
        <w:object w:dxaOrig="12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31.95pt" o:ole="">
            <v:imagedata r:id="rId25" o:title=""/>
          </v:shape>
          <o:OLEObject Type="Embed" ProgID="Equation.3" ShapeID="_x0000_i1025" DrawAspect="Content" ObjectID="_1522575740" r:id="rId26"/>
        </w:object>
      </w:r>
      <w:r w:rsidRPr="00307A54">
        <w:rPr>
          <w:color w:val="000000"/>
          <w:sz w:val="28"/>
          <w:szCs w:val="28"/>
        </w:rPr>
        <w:t>,</w:t>
      </w:r>
    </w:p>
    <w:p w:rsidR="005271FB" w:rsidRPr="00307A54" w:rsidRDefault="005271FB" w:rsidP="0074206D">
      <w:pPr>
        <w:tabs>
          <w:tab w:val="left" w:pos="1090"/>
        </w:tabs>
        <w:spacing w:line="360" w:lineRule="auto"/>
        <w:ind w:firstLine="720"/>
        <w:jc w:val="both"/>
        <w:rPr>
          <w:color w:val="000000"/>
          <w:sz w:val="28"/>
          <w:szCs w:val="28"/>
        </w:rPr>
      </w:pPr>
      <w:r w:rsidRPr="00307A54">
        <w:rPr>
          <w:color w:val="000000"/>
          <w:sz w:val="28"/>
          <w:szCs w:val="28"/>
        </w:rPr>
        <w:t xml:space="preserve">где m – масса навески до высушивания, </w:t>
      </w:r>
      <w:proofErr w:type="gramStart"/>
      <w:r w:rsidRPr="00307A54">
        <w:rPr>
          <w:color w:val="000000"/>
          <w:sz w:val="28"/>
          <w:szCs w:val="28"/>
        </w:rPr>
        <w:t>г</w:t>
      </w:r>
      <w:proofErr w:type="gramEnd"/>
      <w:r w:rsidRPr="00307A54">
        <w:rPr>
          <w:color w:val="000000"/>
          <w:sz w:val="28"/>
          <w:szCs w:val="28"/>
        </w:rPr>
        <w:t>;</w:t>
      </w:r>
    </w:p>
    <w:p w:rsidR="005271FB" w:rsidRPr="00307A54" w:rsidRDefault="005271FB" w:rsidP="0074206D">
      <w:pPr>
        <w:tabs>
          <w:tab w:val="left" w:pos="1090"/>
        </w:tabs>
        <w:spacing w:line="360" w:lineRule="auto"/>
        <w:ind w:firstLine="720"/>
        <w:jc w:val="both"/>
        <w:rPr>
          <w:color w:val="000000"/>
          <w:sz w:val="28"/>
          <w:szCs w:val="28"/>
        </w:rPr>
      </w:pPr>
      <w:r w:rsidRPr="00307A54">
        <w:rPr>
          <w:color w:val="000000"/>
          <w:sz w:val="28"/>
          <w:szCs w:val="28"/>
        </w:rPr>
        <w:lastRenderedPageBreak/>
        <w:t>m</w:t>
      </w:r>
      <w:r w:rsidRPr="00307A54">
        <w:rPr>
          <w:color w:val="000000"/>
          <w:sz w:val="28"/>
          <w:szCs w:val="28"/>
          <w:vertAlign w:val="subscript"/>
        </w:rPr>
        <w:t>1</w:t>
      </w:r>
      <w:r w:rsidRPr="00307A54">
        <w:rPr>
          <w:color w:val="000000"/>
          <w:sz w:val="28"/>
          <w:szCs w:val="28"/>
        </w:rPr>
        <w:t xml:space="preserve"> – масса бюксы с навеской до высушивания, </w:t>
      </w:r>
      <w:proofErr w:type="gramStart"/>
      <w:r w:rsidRPr="00307A54">
        <w:rPr>
          <w:color w:val="000000"/>
          <w:sz w:val="28"/>
          <w:szCs w:val="28"/>
        </w:rPr>
        <w:t>г</w:t>
      </w:r>
      <w:proofErr w:type="gramEnd"/>
      <w:r w:rsidRPr="00307A54">
        <w:rPr>
          <w:color w:val="000000"/>
          <w:sz w:val="28"/>
          <w:szCs w:val="28"/>
        </w:rPr>
        <w:t>;</w:t>
      </w:r>
    </w:p>
    <w:p w:rsidR="005271FB" w:rsidRPr="00307A54" w:rsidRDefault="005271FB" w:rsidP="0074206D">
      <w:pPr>
        <w:tabs>
          <w:tab w:val="left" w:pos="1090"/>
        </w:tabs>
        <w:spacing w:line="360" w:lineRule="auto"/>
        <w:ind w:firstLine="720"/>
        <w:jc w:val="both"/>
        <w:rPr>
          <w:color w:val="000000"/>
          <w:sz w:val="28"/>
          <w:szCs w:val="28"/>
        </w:rPr>
      </w:pPr>
      <w:r w:rsidRPr="00307A54">
        <w:rPr>
          <w:color w:val="000000"/>
          <w:sz w:val="28"/>
          <w:szCs w:val="28"/>
        </w:rPr>
        <w:t>m</w:t>
      </w:r>
      <w:r w:rsidRPr="00307A54">
        <w:rPr>
          <w:color w:val="000000"/>
          <w:sz w:val="28"/>
          <w:szCs w:val="28"/>
          <w:vertAlign w:val="subscript"/>
        </w:rPr>
        <w:t>2</w:t>
      </w:r>
      <w:r w:rsidRPr="00307A54">
        <w:rPr>
          <w:color w:val="000000"/>
          <w:sz w:val="28"/>
          <w:szCs w:val="28"/>
        </w:rPr>
        <w:t xml:space="preserve"> – масса бюксы с навеской после высушивания, </w:t>
      </w:r>
      <w:proofErr w:type="gramStart"/>
      <w:r w:rsidRPr="00307A54">
        <w:rPr>
          <w:color w:val="000000"/>
          <w:sz w:val="28"/>
          <w:szCs w:val="28"/>
        </w:rPr>
        <w:t>г</w:t>
      </w:r>
      <w:proofErr w:type="gramEnd"/>
      <w:r w:rsidRPr="00307A54">
        <w:rPr>
          <w:color w:val="000000"/>
          <w:sz w:val="28"/>
          <w:szCs w:val="28"/>
        </w:rPr>
        <w:t>;</w:t>
      </w:r>
    </w:p>
    <w:p w:rsidR="00E255B3" w:rsidRDefault="00E255B3" w:rsidP="0074206D">
      <w:pPr>
        <w:tabs>
          <w:tab w:val="left" w:pos="1090"/>
        </w:tabs>
        <w:spacing w:line="360" w:lineRule="auto"/>
        <w:ind w:firstLine="720"/>
        <w:jc w:val="both"/>
        <w:rPr>
          <w:color w:val="000000"/>
          <w:sz w:val="28"/>
          <w:szCs w:val="28"/>
        </w:rPr>
      </w:pPr>
      <w:r w:rsidRPr="00307A54">
        <w:rPr>
          <w:color w:val="000000"/>
          <w:sz w:val="28"/>
          <w:szCs w:val="28"/>
        </w:rPr>
        <w:t>Полученные результаты представлены в таблице</w:t>
      </w:r>
      <w:r w:rsidR="00781885">
        <w:rPr>
          <w:color w:val="000000"/>
          <w:sz w:val="28"/>
          <w:szCs w:val="28"/>
        </w:rPr>
        <w:t xml:space="preserve"> 6</w:t>
      </w:r>
      <w:r w:rsidRPr="00307A54">
        <w:rPr>
          <w:color w:val="000000"/>
          <w:sz w:val="28"/>
          <w:szCs w:val="28"/>
        </w:rPr>
        <w:t>.</w:t>
      </w:r>
    </w:p>
    <w:p w:rsidR="008B269F" w:rsidRPr="00307A54" w:rsidRDefault="00781885" w:rsidP="0074206D">
      <w:pPr>
        <w:tabs>
          <w:tab w:val="left" w:pos="1090"/>
        </w:tabs>
        <w:spacing w:line="360" w:lineRule="auto"/>
        <w:ind w:firstLine="720"/>
        <w:jc w:val="both"/>
        <w:rPr>
          <w:color w:val="000000"/>
          <w:sz w:val="28"/>
          <w:szCs w:val="28"/>
        </w:rPr>
      </w:pPr>
      <w:r>
        <w:rPr>
          <w:color w:val="000000"/>
          <w:sz w:val="28"/>
          <w:szCs w:val="28"/>
        </w:rPr>
        <w:t xml:space="preserve">                                                            </w:t>
      </w:r>
      <w:r w:rsidR="008B269F">
        <w:rPr>
          <w:color w:val="000000"/>
          <w:sz w:val="28"/>
          <w:szCs w:val="28"/>
        </w:rPr>
        <w:t>Таблица №</w:t>
      </w:r>
      <w:r>
        <w:rPr>
          <w:color w:val="000000"/>
          <w:sz w:val="28"/>
          <w:szCs w:val="28"/>
        </w:rPr>
        <w:t>6</w:t>
      </w:r>
      <w:r w:rsidR="008B269F">
        <w:rPr>
          <w:color w:val="000000"/>
          <w:sz w:val="28"/>
          <w:szCs w:val="28"/>
        </w:rPr>
        <w:t>. Массовая доля влаги в чае</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3561"/>
        <w:gridCol w:w="3314"/>
        <w:gridCol w:w="1140"/>
      </w:tblGrid>
      <w:tr w:rsidR="00E255B3" w:rsidRPr="00A2582E" w:rsidTr="00A2582E">
        <w:tc>
          <w:tcPr>
            <w:tcW w:w="1165" w:type="dxa"/>
          </w:tcPr>
          <w:p w:rsidR="00E255B3" w:rsidRPr="00A2582E" w:rsidRDefault="00E255B3" w:rsidP="00A2582E">
            <w:pPr>
              <w:tabs>
                <w:tab w:val="left" w:pos="1090"/>
              </w:tabs>
              <w:jc w:val="center"/>
              <w:rPr>
                <w:color w:val="000000"/>
              </w:rPr>
            </w:pPr>
            <w:r w:rsidRPr="00A2582E">
              <w:rPr>
                <w:color w:val="000000"/>
              </w:rPr>
              <w:t>№</w:t>
            </w:r>
          </w:p>
        </w:tc>
        <w:tc>
          <w:tcPr>
            <w:tcW w:w="3561" w:type="dxa"/>
          </w:tcPr>
          <w:p w:rsidR="00E255B3" w:rsidRPr="00A2582E" w:rsidRDefault="00E255B3" w:rsidP="00A2582E">
            <w:pPr>
              <w:tabs>
                <w:tab w:val="left" w:pos="1090"/>
              </w:tabs>
              <w:jc w:val="center"/>
              <w:rPr>
                <w:color w:val="000000"/>
              </w:rPr>
            </w:pPr>
            <w:r w:rsidRPr="00A2582E">
              <w:rPr>
                <w:color w:val="000000"/>
              </w:rPr>
              <w:t>Наименование чая</w:t>
            </w:r>
          </w:p>
        </w:tc>
        <w:tc>
          <w:tcPr>
            <w:tcW w:w="3314" w:type="dxa"/>
          </w:tcPr>
          <w:p w:rsidR="00E255B3" w:rsidRPr="00A2582E" w:rsidRDefault="00E255B3" w:rsidP="00A2582E">
            <w:pPr>
              <w:tabs>
                <w:tab w:val="left" w:pos="1090"/>
              </w:tabs>
              <w:jc w:val="center"/>
              <w:rPr>
                <w:color w:val="000000"/>
              </w:rPr>
            </w:pPr>
            <w:r w:rsidRPr="00A2582E">
              <w:rPr>
                <w:color w:val="000000"/>
              </w:rPr>
              <w:t>Массовую долю влаги</w:t>
            </w:r>
            <w:proofErr w:type="gramStart"/>
            <w:r w:rsidRPr="00A2582E">
              <w:rPr>
                <w:color w:val="000000"/>
              </w:rPr>
              <w:t xml:space="preserve"> (%)</w:t>
            </w:r>
            <w:proofErr w:type="gramEnd"/>
          </w:p>
        </w:tc>
        <w:tc>
          <w:tcPr>
            <w:tcW w:w="1140" w:type="dxa"/>
          </w:tcPr>
          <w:p w:rsidR="00E255B3" w:rsidRPr="00A2582E" w:rsidRDefault="00E255B3" w:rsidP="00A2582E">
            <w:pPr>
              <w:tabs>
                <w:tab w:val="left" w:pos="1090"/>
              </w:tabs>
              <w:jc w:val="center"/>
              <w:rPr>
                <w:color w:val="000000"/>
              </w:rPr>
            </w:pPr>
            <w:r w:rsidRPr="00A2582E">
              <w:rPr>
                <w:color w:val="000000"/>
              </w:rPr>
              <w:t>Норма</w:t>
            </w:r>
          </w:p>
        </w:tc>
      </w:tr>
      <w:tr w:rsidR="0085145D" w:rsidRPr="00A2582E" w:rsidTr="00A2582E">
        <w:tc>
          <w:tcPr>
            <w:tcW w:w="1165" w:type="dxa"/>
          </w:tcPr>
          <w:p w:rsidR="0085145D" w:rsidRPr="00A2582E" w:rsidRDefault="0085145D" w:rsidP="00A2582E">
            <w:pPr>
              <w:tabs>
                <w:tab w:val="left" w:pos="1090"/>
              </w:tabs>
              <w:jc w:val="center"/>
              <w:rPr>
                <w:color w:val="000000"/>
              </w:rPr>
            </w:pPr>
            <w:r w:rsidRPr="00A2582E">
              <w:rPr>
                <w:color w:val="000000"/>
              </w:rPr>
              <w:t>1</w:t>
            </w:r>
          </w:p>
        </w:tc>
        <w:tc>
          <w:tcPr>
            <w:tcW w:w="3561" w:type="dxa"/>
            <w:vAlign w:val="center"/>
          </w:tcPr>
          <w:p w:rsidR="0085145D" w:rsidRPr="00A2582E" w:rsidRDefault="0085145D" w:rsidP="00A2582E">
            <w:pPr>
              <w:pStyle w:val="c1"/>
              <w:spacing w:before="0" w:after="0"/>
              <w:jc w:val="center"/>
              <w:rPr>
                <w:color w:val="000000"/>
              </w:rPr>
            </w:pPr>
            <w:r w:rsidRPr="00A2582E">
              <w:rPr>
                <w:color w:val="000000"/>
                <w:lang w:val="en-US"/>
              </w:rPr>
              <w:t>Lipton</w:t>
            </w:r>
            <w:r w:rsidRPr="00A2582E">
              <w:rPr>
                <w:color w:val="000000"/>
              </w:rPr>
              <w:t xml:space="preserve"> черный в пакетиках</w:t>
            </w:r>
          </w:p>
        </w:tc>
        <w:tc>
          <w:tcPr>
            <w:tcW w:w="3314" w:type="dxa"/>
          </w:tcPr>
          <w:p w:rsidR="0085145D" w:rsidRPr="00A2582E" w:rsidRDefault="0085145D" w:rsidP="00A2582E">
            <w:pPr>
              <w:tabs>
                <w:tab w:val="left" w:pos="1090"/>
              </w:tabs>
              <w:jc w:val="center"/>
              <w:rPr>
                <w:color w:val="000000"/>
              </w:rPr>
            </w:pPr>
            <w:r w:rsidRPr="00A2582E">
              <w:rPr>
                <w:color w:val="000000"/>
              </w:rPr>
              <w:t>11,4</w:t>
            </w:r>
          </w:p>
        </w:tc>
        <w:tc>
          <w:tcPr>
            <w:tcW w:w="1140" w:type="dxa"/>
          </w:tcPr>
          <w:p w:rsidR="0085145D" w:rsidRPr="00A2582E" w:rsidRDefault="0085145D" w:rsidP="00A2582E">
            <w:pPr>
              <w:tabs>
                <w:tab w:val="left" w:pos="1090"/>
              </w:tabs>
              <w:jc w:val="center"/>
              <w:rPr>
                <w:color w:val="000000"/>
              </w:rPr>
            </w:pPr>
            <w:r w:rsidRPr="00A2582E">
              <w:rPr>
                <w:color w:val="000000"/>
              </w:rPr>
              <w:t>8</w:t>
            </w:r>
          </w:p>
        </w:tc>
      </w:tr>
      <w:tr w:rsidR="0085145D" w:rsidRPr="00A2582E" w:rsidTr="00A2582E">
        <w:tc>
          <w:tcPr>
            <w:tcW w:w="1165" w:type="dxa"/>
          </w:tcPr>
          <w:p w:rsidR="0085145D" w:rsidRPr="00A2582E" w:rsidRDefault="0085145D" w:rsidP="00A2582E">
            <w:pPr>
              <w:tabs>
                <w:tab w:val="left" w:pos="1090"/>
              </w:tabs>
              <w:jc w:val="center"/>
              <w:rPr>
                <w:color w:val="000000"/>
              </w:rPr>
            </w:pPr>
            <w:r w:rsidRPr="00A2582E">
              <w:rPr>
                <w:color w:val="000000"/>
              </w:rPr>
              <w:t>2</w:t>
            </w:r>
          </w:p>
        </w:tc>
        <w:tc>
          <w:tcPr>
            <w:tcW w:w="3561" w:type="dxa"/>
            <w:vAlign w:val="center"/>
          </w:tcPr>
          <w:p w:rsidR="0085145D" w:rsidRPr="00A2582E" w:rsidRDefault="0085145D" w:rsidP="00A2582E">
            <w:pPr>
              <w:pStyle w:val="c1"/>
              <w:spacing w:before="0" w:after="0"/>
              <w:jc w:val="center"/>
              <w:rPr>
                <w:color w:val="000000"/>
              </w:rPr>
            </w:pPr>
            <w:r w:rsidRPr="00A2582E">
              <w:rPr>
                <w:color w:val="000000"/>
                <w:lang w:val="en-US"/>
              </w:rPr>
              <w:t>Lipton</w:t>
            </w:r>
            <w:r w:rsidRPr="00A2582E">
              <w:rPr>
                <w:color w:val="000000"/>
              </w:rPr>
              <w:t xml:space="preserve"> зеленый в пакетиках</w:t>
            </w:r>
          </w:p>
        </w:tc>
        <w:tc>
          <w:tcPr>
            <w:tcW w:w="3314" w:type="dxa"/>
          </w:tcPr>
          <w:p w:rsidR="0085145D" w:rsidRPr="00A2582E" w:rsidRDefault="0085145D" w:rsidP="00A2582E">
            <w:pPr>
              <w:tabs>
                <w:tab w:val="left" w:pos="1090"/>
              </w:tabs>
              <w:jc w:val="center"/>
              <w:rPr>
                <w:color w:val="000000"/>
              </w:rPr>
            </w:pPr>
            <w:r w:rsidRPr="00A2582E">
              <w:rPr>
                <w:color w:val="000000"/>
              </w:rPr>
              <w:t>3,2</w:t>
            </w:r>
          </w:p>
        </w:tc>
        <w:tc>
          <w:tcPr>
            <w:tcW w:w="1140" w:type="dxa"/>
          </w:tcPr>
          <w:p w:rsidR="0085145D" w:rsidRPr="00A2582E" w:rsidRDefault="0085145D" w:rsidP="00A2582E">
            <w:pPr>
              <w:tabs>
                <w:tab w:val="left" w:pos="1090"/>
              </w:tabs>
              <w:jc w:val="center"/>
              <w:rPr>
                <w:color w:val="000000"/>
              </w:rPr>
            </w:pPr>
            <w:r w:rsidRPr="00A2582E">
              <w:rPr>
                <w:color w:val="000000"/>
              </w:rPr>
              <w:t>8</w:t>
            </w:r>
          </w:p>
        </w:tc>
      </w:tr>
      <w:tr w:rsidR="0085145D" w:rsidRPr="00A2582E" w:rsidTr="00A2582E">
        <w:tc>
          <w:tcPr>
            <w:tcW w:w="1165" w:type="dxa"/>
          </w:tcPr>
          <w:p w:rsidR="0085145D" w:rsidRPr="00A2582E" w:rsidRDefault="0085145D" w:rsidP="00A2582E">
            <w:pPr>
              <w:tabs>
                <w:tab w:val="left" w:pos="1090"/>
              </w:tabs>
              <w:jc w:val="center"/>
              <w:rPr>
                <w:color w:val="000000"/>
              </w:rPr>
            </w:pPr>
            <w:r w:rsidRPr="00A2582E">
              <w:rPr>
                <w:color w:val="000000"/>
              </w:rPr>
              <w:t>3</w:t>
            </w:r>
          </w:p>
        </w:tc>
        <w:tc>
          <w:tcPr>
            <w:tcW w:w="3561" w:type="dxa"/>
            <w:vAlign w:val="center"/>
          </w:tcPr>
          <w:p w:rsidR="0085145D" w:rsidRPr="00A2582E" w:rsidRDefault="0085145D" w:rsidP="00A2582E">
            <w:pPr>
              <w:pStyle w:val="c1"/>
              <w:spacing w:before="0" w:after="0"/>
              <w:jc w:val="center"/>
              <w:rPr>
                <w:color w:val="000000"/>
              </w:rPr>
            </w:pPr>
            <w:r w:rsidRPr="00A2582E">
              <w:rPr>
                <w:color w:val="000000"/>
                <w:lang w:val="en-US"/>
              </w:rPr>
              <w:t>Tess</w:t>
            </w:r>
            <w:r w:rsidRPr="00A2582E">
              <w:rPr>
                <w:color w:val="000000"/>
              </w:rPr>
              <w:t xml:space="preserve"> черный в пакетиках</w:t>
            </w:r>
          </w:p>
        </w:tc>
        <w:tc>
          <w:tcPr>
            <w:tcW w:w="3314" w:type="dxa"/>
          </w:tcPr>
          <w:p w:rsidR="0085145D" w:rsidRPr="00A2582E" w:rsidRDefault="00E8596F" w:rsidP="00A2582E">
            <w:pPr>
              <w:tabs>
                <w:tab w:val="left" w:pos="1090"/>
              </w:tabs>
              <w:jc w:val="center"/>
              <w:rPr>
                <w:color w:val="000000"/>
              </w:rPr>
            </w:pPr>
            <w:r w:rsidRPr="00A2582E">
              <w:rPr>
                <w:color w:val="000000"/>
              </w:rPr>
              <w:t>7</w:t>
            </w:r>
            <w:r w:rsidR="0085145D" w:rsidRPr="00A2582E">
              <w:rPr>
                <w:color w:val="000000"/>
              </w:rPr>
              <w:t>,2</w:t>
            </w:r>
          </w:p>
        </w:tc>
        <w:tc>
          <w:tcPr>
            <w:tcW w:w="1140" w:type="dxa"/>
          </w:tcPr>
          <w:p w:rsidR="0085145D" w:rsidRPr="00A2582E" w:rsidRDefault="0085145D" w:rsidP="00A2582E">
            <w:pPr>
              <w:tabs>
                <w:tab w:val="left" w:pos="1090"/>
              </w:tabs>
              <w:jc w:val="center"/>
              <w:rPr>
                <w:color w:val="000000"/>
              </w:rPr>
            </w:pPr>
            <w:r w:rsidRPr="00A2582E">
              <w:rPr>
                <w:color w:val="000000"/>
              </w:rPr>
              <w:t>8</w:t>
            </w:r>
          </w:p>
        </w:tc>
      </w:tr>
      <w:tr w:rsidR="0085145D" w:rsidRPr="00A2582E" w:rsidTr="00A2582E">
        <w:tc>
          <w:tcPr>
            <w:tcW w:w="1165" w:type="dxa"/>
          </w:tcPr>
          <w:p w:rsidR="0085145D" w:rsidRPr="00A2582E" w:rsidRDefault="0085145D" w:rsidP="00A2582E">
            <w:pPr>
              <w:tabs>
                <w:tab w:val="left" w:pos="1090"/>
              </w:tabs>
              <w:jc w:val="center"/>
              <w:rPr>
                <w:color w:val="000000"/>
              </w:rPr>
            </w:pPr>
            <w:r w:rsidRPr="00A2582E">
              <w:rPr>
                <w:color w:val="000000"/>
              </w:rPr>
              <w:t>4</w:t>
            </w:r>
          </w:p>
        </w:tc>
        <w:tc>
          <w:tcPr>
            <w:tcW w:w="3561" w:type="dxa"/>
            <w:vAlign w:val="center"/>
          </w:tcPr>
          <w:p w:rsidR="0085145D" w:rsidRPr="00A2582E" w:rsidRDefault="0085145D" w:rsidP="00A2582E">
            <w:pPr>
              <w:pStyle w:val="c1"/>
              <w:spacing w:before="0" w:after="0"/>
              <w:jc w:val="center"/>
              <w:rPr>
                <w:color w:val="000000"/>
              </w:rPr>
            </w:pPr>
            <w:smartTag w:uri="urn:schemas-microsoft-com:office:smarttags" w:element="City">
              <w:smartTag w:uri="urn:schemas-microsoft-com:office:smarttags" w:element="place">
                <w:r w:rsidRPr="00A2582E">
                  <w:rPr>
                    <w:color w:val="000000"/>
                    <w:lang w:val="en-US"/>
                  </w:rPr>
                  <w:t>Greenfield</w:t>
                </w:r>
              </w:smartTag>
            </w:smartTag>
            <w:r w:rsidRPr="00A2582E">
              <w:rPr>
                <w:color w:val="000000"/>
              </w:rPr>
              <w:t xml:space="preserve"> черный  листовой</w:t>
            </w:r>
          </w:p>
        </w:tc>
        <w:tc>
          <w:tcPr>
            <w:tcW w:w="3314" w:type="dxa"/>
          </w:tcPr>
          <w:p w:rsidR="0085145D" w:rsidRPr="00A2582E" w:rsidRDefault="0085145D" w:rsidP="00A2582E">
            <w:pPr>
              <w:tabs>
                <w:tab w:val="left" w:pos="1090"/>
              </w:tabs>
              <w:jc w:val="center"/>
              <w:rPr>
                <w:color w:val="000000"/>
              </w:rPr>
            </w:pPr>
            <w:r w:rsidRPr="00A2582E">
              <w:rPr>
                <w:color w:val="000000"/>
              </w:rPr>
              <w:t>13</w:t>
            </w:r>
          </w:p>
        </w:tc>
        <w:tc>
          <w:tcPr>
            <w:tcW w:w="1140" w:type="dxa"/>
          </w:tcPr>
          <w:p w:rsidR="0085145D" w:rsidRPr="00A2582E" w:rsidRDefault="0085145D" w:rsidP="00A2582E">
            <w:pPr>
              <w:tabs>
                <w:tab w:val="left" w:pos="1090"/>
              </w:tabs>
              <w:jc w:val="center"/>
              <w:rPr>
                <w:color w:val="000000"/>
              </w:rPr>
            </w:pPr>
            <w:r w:rsidRPr="00A2582E">
              <w:rPr>
                <w:color w:val="000000"/>
              </w:rPr>
              <w:t>8</w:t>
            </w:r>
          </w:p>
        </w:tc>
      </w:tr>
    </w:tbl>
    <w:p w:rsidR="005271FB" w:rsidRPr="00781885" w:rsidRDefault="00E255B3" w:rsidP="0074206D">
      <w:pPr>
        <w:tabs>
          <w:tab w:val="left" w:pos="1090"/>
        </w:tabs>
        <w:spacing w:line="360" w:lineRule="auto"/>
        <w:ind w:firstLine="720"/>
        <w:jc w:val="both"/>
        <w:rPr>
          <w:b/>
          <w:color w:val="000000"/>
          <w:sz w:val="28"/>
          <w:szCs w:val="28"/>
        </w:rPr>
      </w:pPr>
      <w:r w:rsidRPr="00781885">
        <w:rPr>
          <w:color w:val="000000"/>
        </w:rPr>
        <w:t xml:space="preserve"> </w:t>
      </w:r>
      <w:r w:rsidR="004B63EE" w:rsidRPr="00781885">
        <w:rPr>
          <w:color w:val="000000"/>
          <w:sz w:val="28"/>
          <w:szCs w:val="28"/>
        </w:rPr>
        <w:t>Чаи под № 1 и 4 не соответствую требованиям, предъявляемым ГОСТ.</w:t>
      </w:r>
    </w:p>
    <w:p w:rsidR="005271FB" w:rsidRPr="00781885" w:rsidRDefault="00781885" w:rsidP="0074206D">
      <w:pPr>
        <w:tabs>
          <w:tab w:val="left" w:pos="1090"/>
        </w:tabs>
        <w:spacing w:line="360" w:lineRule="auto"/>
        <w:ind w:firstLine="720"/>
        <w:jc w:val="both"/>
        <w:rPr>
          <w:b/>
          <w:color w:val="000000"/>
          <w:sz w:val="28"/>
          <w:szCs w:val="28"/>
        </w:rPr>
      </w:pPr>
      <w:r w:rsidRPr="00781885">
        <w:rPr>
          <w:b/>
          <w:color w:val="000000"/>
          <w:sz w:val="28"/>
          <w:szCs w:val="28"/>
        </w:rPr>
        <w:t xml:space="preserve">2.7. </w:t>
      </w:r>
      <w:r w:rsidR="005271FB" w:rsidRPr="00781885">
        <w:rPr>
          <w:b/>
          <w:color w:val="000000"/>
          <w:sz w:val="28"/>
          <w:szCs w:val="28"/>
        </w:rPr>
        <w:t>Определение массовой доли мелочи</w:t>
      </w:r>
    </w:p>
    <w:p w:rsidR="005271FB" w:rsidRPr="00307A54" w:rsidRDefault="00E33C09" w:rsidP="0074206D">
      <w:pPr>
        <w:tabs>
          <w:tab w:val="left" w:pos="1090"/>
        </w:tabs>
        <w:spacing w:line="360" w:lineRule="auto"/>
        <w:ind w:firstLine="720"/>
        <w:jc w:val="both"/>
        <w:rPr>
          <w:color w:val="000000"/>
          <w:sz w:val="28"/>
          <w:szCs w:val="28"/>
        </w:rPr>
      </w:pPr>
      <w:r w:rsidRPr="00307A54">
        <w:rPr>
          <w:color w:val="000000"/>
          <w:sz w:val="28"/>
          <w:szCs w:val="28"/>
        </w:rPr>
        <w:t xml:space="preserve">Навеску чая массой около </w:t>
      </w:r>
      <w:smartTag w:uri="urn:schemas-microsoft-com:office:smarttags" w:element="metricconverter">
        <w:smartTagPr>
          <w:attr w:name="ProductID" w:val="5 г"/>
        </w:smartTagPr>
        <w:r w:rsidRPr="00307A54">
          <w:rPr>
            <w:color w:val="000000"/>
            <w:sz w:val="28"/>
            <w:szCs w:val="28"/>
          </w:rPr>
          <w:t>5</w:t>
        </w:r>
        <w:r w:rsidR="005271FB" w:rsidRPr="00307A54">
          <w:rPr>
            <w:color w:val="000000"/>
            <w:sz w:val="28"/>
            <w:szCs w:val="28"/>
          </w:rPr>
          <w:t xml:space="preserve"> г</w:t>
        </w:r>
      </w:smartTag>
      <w:r w:rsidR="005271FB" w:rsidRPr="00307A54">
        <w:rPr>
          <w:color w:val="000000"/>
          <w:sz w:val="28"/>
          <w:szCs w:val="28"/>
        </w:rPr>
        <w:t xml:space="preserve">, </w:t>
      </w:r>
      <w:r w:rsidRPr="00307A54">
        <w:rPr>
          <w:color w:val="000000"/>
          <w:sz w:val="28"/>
          <w:szCs w:val="28"/>
        </w:rPr>
        <w:t>помещаем в сито</w:t>
      </w:r>
      <w:r w:rsidR="005271FB" w:rsidRPr="00307A54">
        <w:rPr>
          <w:color w:val="000000"/>
          <w:sz w:val="28"/>
          <w:szCs w:val="28"/>
        </w:rPr>
        <w:t xml:space="preserve"> с сеткой № 4 по ГОСТ 6613, просеивают в течение 3 мин путем равномерного</w:t>
      </w:r>
      <w:proofErr w:type="gramStart"/>
      <w:r w:rsidR="001E4D0A">
        <w:rPr>
          <w:color w:val="000000"/>
          <w:sz w:val="28"/>
          <w:szCs w:val="28"/>
        </w:rPr>
        <w:t xml:space="preserve">  </w:t>
      </w:r>
      <w:r w:rsidR="005271FB" w:rsidRPr="00307A54">
        <w:rPr>
          <w:color w:val="000000"/>
          <w:sz w:val="28"/>
          <w:szCs w:val="28"/>
        </w:rPr>
        <w:t>.</w:t>
      </w:r>
      <w:proofErr w:type="gramEnd"/>
    </w:p>
    <w:p w:rsidR="005271FB" w:rsidRPr="00307A54" w:rsidRDefault="005271FB" w:rsidP="0074206D">
      <w:pPr>
        <w:tabs>
          <w:tab w:val="left" w:pos="1090"/>
        </w:tabs>
        <w:spacing w:line="360" w:lineRule="auto"/>
        <w:ind w:firstLine="720"/>
        <w:jc w:val="both"/>
        <w:rPr>
          <w:color w:val="000000"/>
          <w:sz w:val="28"/>
          <w:szCs w:val="28"/>
        </w:rPr>
      </w:pPr>
      <w:r w:rsidRPr="00307A54">
        <w:rPr>
          <w:color w:val="000000"/>
          <w:sz w:val="28"/>
          <w:szCs w:val="28"/>
        </w:rPr>
        <w:t>Массовую долю мелочи (Х</w:t>
      </w:r>
      <w:r w:rsidRPr="00307A54">
        <w:rPr>
          <w:color w:val="000000"/>
          <w:sz w:val="28"/>
          <w:szCs w:val="28"/>
          <w:vertAlign w:val="subscript"/>
        </w:rPr>
        <w:t xml:space="preserve">1, </w:t>
      </w:r>
      <w:r w:rsidRPr="00307A54">
        <w:rPr>
          <w:color w:val="000000"/>
          <w:sz w:val="28"/>
          <w:szCs w:val="28"/>
        </w:rPr>
        <w:t>%</w:t>
      </w:r>
      <w:proofErr w:type="gramStart"/>
      <w:r w:rsidRPr="00307A54">
        <w:rPr>
          <w:color w:val="000000"/>
          <w:sz w:val="28"/>
          <w:szCs w:val="28"/>
          <w:vertAlign w:val="subscript"/>
        </w:rPr>
        <w:t xml:space="preserve"> </w:t>
      </w:r>
      <w:r w:rsidRPr="00307A54">
        <w:rPr>
          <w:color w:val="000000"/>
          <w:sz w:val="28"/>
          <w:szCs w:val="28"/>
        </w:rPr>
        <w:t>)</w:t>
      </w:r>
      <w:proofErr w:type="gramEnd"/>
      <w:r w:rsidRPr="00307A54">
        <w:rPr>
          <w:color w:val="000000"/>
          <w:sz w:val="28"/>
          <w:szCs w:val="28"/>
        </w:rPr>
        <w:t>, прошедшей через сито, устанавливают по формуле</w:t>
      </w:r>
    </w:p>
    <w:p w:rsidR="005271FB" w:rsidRPr="00307A54" w:rsidRDefault="005271FB" w:rsidP="0074206D">
      <w:pPr>
        <w:tabs>
          <w:tab w:val="left" w:pos="1090"/>
        </w:tabs>
        <w:spacing w:line="360" w:lineRule="auto"/>
        <w:ind w:firstLine="720"/>
        <w:jc w:val="both"/>
        <w:rPr>
          <w:color w:val="000000"/>
          <w:sz w:val="28"/>
          <w:szCs w:val="28"/>
        </w:rPr>
      </w:pPr>
      <w:r w:rsidRPr="00307A54">
        <w:rPr>
          <w:color w:val="000000"/>
          <w:sz w:val="28"/>
          <w:szCs w:val="28"/>
        </w:rPr>
        <w:t>Х</w:t>
      </w:r>
      <w:proofErr w:type="gramStart"/>
      <w:r w:rsidRPr="00307A54">
        <w:rPr>
          <w:color w:val="000000"/>
          <w:sz w:val="28"/>
          <w:szCs w:val="28"/>
          <w:vertAlign w:val="subscript"/>
        </w:rPr>
        <w:t>1</w:t>
      </w:r>
      <w:proofErr w:type="gramEnd"/>
      <w:r w:rsidRPr="00307A54">
        <w:rPr>
          <w:color w:val="000000"/>
          <w:sz w:val="28"/>
          <w:szCs w:val="28"/>
        </w:rPr>
        <w:t xml:space="preserve"> = </w:t>
      </w:r>
      <w:r w:rsidRPr="00307A54">
        <w:rPr>
          <w:color w:val="000000"/>
          <w:position w:val="-30"/>
          <w:sz w:val="28"/>
          <w:szCs w:val="28"/>
        </w:rPr>
        <w:object w:dxaOrig="780" w:dyaOrig="700">
          <v:shape id="_x0000_i1026" type="#_x0000_t75" style="width:38.8pt;height:35.05pt" o:ole="">
            <v:imagedata r:id="rId27" o:title=""/>
          </v:shape>
          <o:OLEObject Type="Embed" ProgID="Equation.3" ShapeID="_x0000_i1026" DrawAspect="Content" ObjectID="_1522575741" r:id="rId28"/>
        </w:object>
      </w:r>
      <w:r w:rsidRPr="00307A54">
        <w:rPr>
          <w:color w:val="000000"/>
          <w:sz w:val="28"/>
          <w:szCs w:val="28"/>
        </w:rPr>
        <w:t>,</w:t>
      </w:r>
    </w:p>
    <w:p w:rsidR="005271FB" w:rsidRPr="00307A54" w:rsidRDefault="005271FB" w:rsidP="0074206D">
      <w:pPr>
        <w:tabs>
          <w:tab w:val="left" w:pos="1090"/>
        </w:tabs>
        <w:spacing w:line="360" w:lineRule="auto"/>
        <w:ind w:firstLine="720"/>
        <w:jc w:val="both"/>
        <w:rPr>
          <w:color w:val="000000"/>
          <w:sz w:val="28"/>
          <w:szCs w:val="28"/>
        </w:rPr>
      </w:pPr>
      <w:r w:rsidRPr="00307A54">
        <w:rPr>
          <w:color w:val="000000"/>
          <w:sz w:val="28"/>
          <w:szCs w:val="28"/>
        </w:rPr>
        <w:t>где m</w:t>
      </w:r>
      <w:r w:rsidRPr="00307A54">
        <w:rPr>
          <w:color w:val="000000"/>
          <w:sz w:val="28"/>
          <w:szCs w:val="28"/>
          <w:vertAlign w:val="subscript"/>
        </w:rPr>
        <w:t>3</w:t>
      </w:r>
      <w:r w:rsidRPr="00307A54">
        <w:rPr>
          <w:color w:val="000000"/>
          <w:sz w:val="28"/>
          <w:szCs w:val="28"/>
        </w:rPr>
        <w:t xml:space="preserve"> – масса мелочи с погрешностью взвешивания не более </w:t>
      </w:r>
      <w:smartTag w:uri="urn:schemas-microsoft-com:office:smarttags" w:element="metricconverter">
        <w:smartTagPr>
          <w:attr w:name="ProductID" w:val="0,01 г"/>
        </w:smartTagPr>
        <w:r w:rsidRPr="00307A54">
          <w:rPr>
            <w:color w:val="000000"/>
            <w:sz w:val="28"/>
            <w:szCs w:val="28"/>
          </w:rPr>
          <w:t>0,01 г</w:t>
        </w:r>
      </w:smartTag>
      <w:r w:rsidRPr="00307A54">
        <w:rPr>
          <w:color w:val="000000"/>
          <w:sz w:val="28"/>
          <w:szCs w:val="28"/>
        </w:rPr>
        <w:t>;</w:t>
      </w:r>
    </w:p>
    <w:p w:rsidR="005271FB" w:rsidRPr="00307A54" w:rsidRDefault="005271FB" w:rsidP="0074206D">
      <w:pPr>
        <w:tabs>
          <w:tab w:val="left" w:pos="1090"/>
        </w:tabs>
        <w:spacing w:line="360" w:lineRule="auto"/>
        <w:ind w:firstLine="720"/>
        <w:jc w:val="both"/>
        <w:rPr>
          <w:color w:val="000000"/>
          <w:sz w:val="28"/>
          <w:szCs w:val="28"/>
        </w:rPr>
      </w:pPr>
      <w:r w:rsidRPr="00307A54">
        <w:rPr>
          <w:color w:val="000000"/>
          <w:sz w:val="28"/>
          <w:szCs w:val="28"/>
        </w:rPr>
        <w:t>m</w:t>
      </w:r>
      <w:r w:rsidRPr="00307A54">
        <w:rPr>
          <w:color w:val="000000"/>
          <w:sz w:val="28"/>
          <w:szCs w:val="28"/>
          <w:vertAlign w:val="subscript"/>
        </w:rPr>
        <w:t>4</w:t>
      </w:r>
      <w:r w:rsidRPr="00307A54">
        <w:rPr>
          <w:color w:val="000000"/>
          <w:sz w:val="28"/>
          <w:szCs w:val="28"/>
        </w:rPr>
        <w:t xml:space="preserve"> – масса навески чая, </w:t>
      </w:r>
      <w:proofErr w:type="gramStart"/>
      <w:r w:rsidRPr="00307A54">
        <w:rPr>
          <w:color w:val="000000"/>
          <w:sz w:val="28"/>
          <w:szCs w:val="28"/>
        </w:rPr>
        <w:t>г</w:t>
      </w:r>
      <w:proofErr w:type="gramEnd"/>
      <w:r w:rsidRPr="00307A54">
        <w:rPr>
          <w:color w:val="000000"/>
          <w:sz w:val="28"/>
          <w:szCs w:val="28"/>
        </w:rPr>
        <w:t>.</w:t>
      </w:r>
    </w:p>
    <w:p w:rsidR="00E33C09" w:rsidRDefault="00E33C09" w:rsidP="0074206D">
      <w:pPr>
        <w:tabs>
          <w:tab w:val="left" w:pos="1090"/>
        </w:tabs>
        <w:spacing w:line="360" w:lineRule="auto"/>
        <w:ind w:firstLine="720"/>
        <w:jc w:val="both"/>
        <w:rPr>
          <w:color w:val="000000"/>
          <w:sz w:val="28"/>
          <w:szCs w:val="28"/>
        </w:rPr>
      </w:pPr>
      <w:r w:rsidRPr="00307A54">
        <w:rPr>
          <w:color w:val="000000"/>
          <w:sz w:val="28"/>
          <w:szCs w:val="28"/>
        </w:rPr>
        <w:t>Полученные результаты представлены в таблице</w:t>
      </w:r>
      <w:r w:rsidR="00781885">
        <w:rPr>
          <w:color w:val="000000"/>
          <w:sz w:val="28"/>
          <w:szCs w:val="28"/>
        </w:rPr>
        <w:t xml:space="preserve"> 7</w:t>
      </w:r>
      <w:r w:rsidRPr="00307A54">
        <w:rPr>
          <w:color w:val="000000"/>
          <w:sz w:val="28"/>
          <w:szCs w:val="28"/>
        </w:rPr>
        <w:t>.</w:t>
      </w:r>
    </w:p>
    <w:p w:rsidR="001E4D0A" w:rsidRPr="001E4D0A" w:rsidRDefault="00781885" w:rsidP="0074206D">
      <w:pPr>
        <w:tabs>
          <w:tab w:val="left" w:pos="1090"/>
        </w:tabs>
        <w:spacing w:line="360" w:lineRule="auto"/>
        <w:ind w:firstLine="720"/>
        <w:jc w:val="both"/>
        <w:rPr>
          <w:b/>
          <w:sz w:val="28"/>
          <w:szCs w:val="28"/>
        </w:rPr>
      </w:pPr>
      <w:r w:rsidRPr="001E4D0A">
        <w:rPr>
          <w:b/>
          <w:sz w:val="28"/>
          <w:szCs w:val="28"/>
        </w:rPr>
        <w:t xml:space="preserve">                                                        </w:t>
      </w:r>
      <w:r w:rsidR="008B269F" w:rsidRPr="001E4D0A">
        <w:rPr>
          <w:b/>
          <w:sz w:val="28"/>
          <w:szCs w:val="28"/>
        </w:rPr>
        <w:t>Таблица №</w:t>
      </w:r>
      <w:r w:rsidRPr="001E4D0A">
        <w:rPr>
          <w:b/>
          <w:sz w:val="28"/>
          <w:szCs w:val="28"/>
        </w:rPr>
        <w:t>7</w:t>
      </w:r>
      <w:r w:rsidR="008B269F" w:rsidRPr="001E4D0A">
        <w:rPr>
          <w:b/>
          <w:sz w:val="28"/>
          <w:szCs w:val="28"/>
        </w:rPr>
        <w:t xml:space="preserve">. </w:t>
      </w:r>
    </w:p>
    <w:p w:rsidR="008B269F" w:rsidRPr="00307A54" w:rsidRDefault="008B269F" w:rsidP="001E4D0A">
      <w:pPr>
        <w:tabs>
          <w:tab w:val="left" w:pos="1090"/>
        </w:tabs>
        <w:spacing w:line="360" w:lineRule="auto"/>
        <w:ind w:firstLine="720"/>
        <w:jc w:val="center"/>
        <w:rPr>
          <w:color w:val="000000"/>
          <w:sz w:val="28"/>
          <w:szCs w:val="28"/>
        </w:rPr>
      </w:pPr>
      <w:r>
        <w:rPr>
          <w:color w:val="000000"/>
          <w:sz w:val="28"/>
          <w:szCs w:val="28"/>
        </w:rPr>
        <w:t>Массовая доля мелочи в чае.</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0"/>
        <w:gridCol w:w="3110"/>
        <w:gridCol w:w="1504"/>
      </w:tblGrid>
      <w:tr w:rsidR="001E4D0A" w:rsidRPr="00A2582E" w:rsidTr="00A2582E">
        <w:tc>
          <w:tcPr>
            <w:tcW w:w="0" w:type="auto"/>
          </w:tcPr>
          <w:p w:rsidR="001E4D0A" w:rsidRPr="00A2582E" w:rsidRDefault="001E4D0A" w:rsidP="00A2582E">
            <w:pPr>
              <w:tabs>
                <w:tab w:val="left" w:pos="1090"/>
              </w:tabs>
              <w:ind w:hanging="19"/>
              <w:jc w:val="center"/>
              <w:rPr>
                <w:color w:val="000000"/>
              </w:rPr>
            </w:pPr>
            <w:r w:rsidRPr="00A2582E">
              <w:rPr>
                <w:color w:val="000000"/>
              </w:rPr>
              <w:t>Наименование чая</w:t>
            </w:r>
          </w:p>
        </w:tc>
        <w:tc>
          <w:tcPr>
            <w:tcW w:w="0" w:type="auto"/>
          </w:tcPr>
          <w:p w:rsidR="001E4D0A" w:rsidRPr="00A2582E" w:rsidRDefault="001E4D0A" w:rsidP="00A2582E">
            <w:pPr>
              <w:tabs>
                <w:tab w:val="left" w:pos="1090"/>
              </w:tabs>
              <w:jc w:val="center"/>
              <w:rPr>
                <w:color w:val="000000"/>
              </w:rPr>
            </w:pPr>
            <w:r w:rsidRPr="00A2582E">
              <w:rPr>
                <w:color w:val="000000"/>
              </w:rPr>
              <w:t>Массовую долю мелочи</w:t>
            </w:r>
            <w:proofErr w:type="gramStart"/>
            <w:r w:rsidRPr="00A2582E">
              <w:rPr>
                <w:color w:val="000000"/>
              </w:rPr>
              <w:t xml:space="preserve"> (%)</w:t>
            </w:r>
            <w:proofErr w:type="gramEnd"/>
          </w:p>
        </w:tc>
        <w:tc>
          <w:tcPr>
            <w:tcW w:w="1504" w:type="dxa"/>
          </w:tcPr>
          <w:p w:rsidR="001E4D0A" w:rsidRPr="00A2582E" w:rsidRDefault="001E4D0A" w:rsidP="00A2582E">
            <w:pPr>
              <w:tabs>
                <w:tab w:val="left" w:pos="1090"/>
              </w:tabs>
              <w:jc w:val="center"/>
              <w:rPr>
                <w:color w:val="000000"/>
              </w:rPr>
            </w:pPr>
            <w:r w:rsidRPr="00A2582E">
              <w:rPr>
                <w:color w:val="000000"/>
              </w:rPr>
              <w:t>Норма</w:t>
            </w:r>
          </w:p>
        </w:tc>
      </w:tr>
      <w:tr w:rsidR="001E4D0A" w:rsidRPr="00A2582E" w:rsidTr="00A2582E">
        <w:tc>
          <w:tcPr>
            <w:tcW w:w="0" w:type="auto"/>
            <w:vAlign w:val="center"/>
          </w:tcPr>
          <w:p w:rsidR="001E4D0A" w:rsidRPr="00A2582E" w:rsidRDefault="001E4D0A" w:rsidP="00A2582E">
            <w:pPr>
              <w:pStyle w:val="c1"/>
              <w:spacing w:before="0" w:after="0" w:line="360" w:lineRule="auto"/>
              <w:ind w:hanging="19"/>
              <w:jc w:val="center"/>
              <w:rPr>
                <w:color w:val="000000"/>
              </w:rPr>
            </w:pPr>
            <w:r w:rsidRPr="00A2582E">
              <w:rPr>
                <w:color w:val="000000"/>
                <w:lang w:val="en-US"/>
              </w:rPr>
              <w:t>Lipton</w:t>
            </w:r>
            <w:r w:rsidRPr="00A2582E">
              <w:rPr>
                <w:color w:val="000000"/>
              </w:rPr>
              <w:t xml:space="preserve"> черный в пакетиках</w:t>
            </w:r>
          </w:p>
        </w:tc>
        <w:tc>
          <w:tcPr>
            <w:tcW w:w="0" w:type="auto"/>
          </w:tcPr>
          <w:p w:rsidR="001E4D0A" w:rsidRPr="00A2582E" w:rsidRDefault="001E4D0A" w:rsidP="00A2582E">
            <w:pPr>
              <w:tabs>
                <w:tab w:val="left" w:pos="1090"/>
              </w:tabs>
              <w:spacing w:line="360" w:lineRule="auto"/>
              <w:jc w:val="center"/>
              <w:rPr>
                <w:color w:val="000000"/>
              </w:rPr>
            </w:pPr>
            <w:r w:rsidRPr="00A2582E">
              <w:rPr>
                <w:color w:val="000000"/>
              </w:rPr>
              <w:t>1,33</w:t>
            </w:r>
          </w:p>
        </w:tc>
        <w:tc>
          <w:tcPr>
            <w:tcW w:w="1504" w:type="dxa"/>
          </w:tcPr>
          <w:p w:rsidR="001E4D0A" w:rsidRPr="00A2582E" w:rsidRDefault="001E4D0A" w:rsidP="00A2582E">
            <w:pPr>
              <w:tabs>
                <w:tab w:val="left" w:pos="1090"/>
              </w:tabs>
              <w:spacing w:line="360" w:lineRule="auto"/>
              <w:jc w:val="center"/>
              <w:rPr>
                <w:color w:val="000000"/>
              </w:rPr>
            </w:pPr>
            <w:r w:rsidRPr="00A2582E">
              <w:rPr>
                <w:color w:val="000000"/>
              </w:rPr>
              <w:t>1</w:t>
            </w:r>
          </w:p>
        </w:tc>
      </w:tr>
      <w:tr w:rsidR="001E4D0A" w:rsidRPr="00A2582E" w:rsidTr="00A2582E">
        <w:tc>
          <w:tcPr>
            <w:tcW w:w="0" w:type="auto"/>
            <w:vAlign w:val="center"/>
          </w:tcPr>
          <w:p w:rsidR="001E4D0A" w:rsidRPr="00A2582E" w:rsidRDefault="001E4D0A" w:rsidP="00A2582E">
            <w:pPr>
              <w:pStyle w:val="c1"/>
              <w:spacing w:before="0" w:after="0" w:line="360" w:lineRule="auto"/>
              <w:ind w:hanging="19"/>
              <w:jc w:val="center"/>
              <w:rPr>
                <w:color w:val="000000"/>
              </w:rPr>
            </w:pPr>
            <w:r w:rsidRPr="00A2582E">
              <w:rPr>
                <w:color w:val="000000"/>
                <w:lang w:val="en-US"/>
              </w:rPr>
              <w:t>Lipton</w:t>
            </w:r>
            <w:r w:rsidRPr="00A2582E">
              <w:rPr>
                <w:color w:val="000000"/>
              </w:rPr>
              <w:t xml:space="preserve"> зеленый в пакетиках</w:t>
            </w:r>
          </w:p>
        </w:tc>
        <w:tc>
          <w:tcPr>
            <w:tcW w:w="0" w:type="auto"/>
          </w:tcPr>
          <w:p w:rsidR="001E4D0A" w:rsidRPr="00A2582E" w:rsidRDefault="001E4D0A" w:rsidP="00A2582E">
            <w:pPr>
              <w:tabs>
                <w:tab w:val="left" w:pos="1090"/>
              </w:tabs>
              <w:spacing w:line="360" w:lineRule="auto"/>
              <w:jc w:val="center"/>
              <w:rPr>
                <w:color w:val="000000"/>
              </w:rPr>
            </w:pPr>
            <w:r w:rsidRPr="00A2582E">
              <w:rPr>
                <w:color w:val="000000"/>
              </w:rPr>
              <w:t>2,67</w:t>
            </w:r>
          </w:p>
        </w:tc>
        <w:tc>
          <w:tcPr>
            <w:tcW w:w="1504" w:type="dxa"/>
          </w:tcPr>
          <w:p w:rsidR="001E4D0A" w:rsidRPr="00A2582E" w:rsidRDefault="001E4D0A" w:rsidP="00A2582E">
            <w:pPr>
              <w:tabs>
                <w:tab w:val="left" w:pos="1090"/>
              </w:tabs>
              <w:spacing w:line="360" w:lineRule="auto"/>
              <w:jc w:val="center"/>
              <w:rPr>
                <w:color w:val="000000"/>
              </w:rPr>
            </w:pPr>
            <w:r w:rsidRPr="00A2582E">
              <w:rPr>
                <w:color w:val="000000"/>
              </w:rPr>
              <w:t>1</w:t>
            </w:r>
          </w:p>
        </w:tc>
      </w:tr>
      <w:tr w:rsidR="001E4D0A" w:rsidRPr="00A2582E" w:rsidTr="00A2582E">
        <w:tc>
          <w:tcPr>
            <w:tcW w:w="0" w:type="auto"/>
            <w:vAlign w:val="center"/>
          </w:tcPr>
          <w:p w:rsidR="001E4D0A" w:rsidRPr="00A2582E" w:rsidRDefault="001E4D0A" w:rsidP="00A2582E">
            <w:pPr>
              <w:pStyle w:val="c1"/>
              <w:spacing w:before="0" w:after="0" w:line="360" w:lineRule="auto"/>
              <w:ind w:hanging="19"/>
              <w:jc w:val="center"/>
              <w:rPr>
                <w:color w:val="000000"/>
              </w:rPr>
            </w:pPr>
            <w:r w:rsidRPr="00A2582E">
              <w:rPr>
                <w:color w:val="000000"/>
                <w:lang w:val="en-US"/>
              </w:rPr>
              <w:t>Tess</w:t>
            </w:r>
            <w:r w:rsidRPr="00A2582E">
              <w:rPr>
                <w:color w:val="000000"/>
              </w:rPr>
              <w:t xml:space="preserve"> черный в пакетиках</w:t>
            </w:r>
          </w:p>
        </w:tc>
        <w:tc>
          <w:tcPr>
            <w:tcW w:w="0" w:type="auto"/>
          </w:tcPr>
          <w:p w:rsidR="001E4D0A" w:rsidRPr="00A2582E" w:rsidRDefault="001E4D0A" w:rsidP="00A2582E">
            <w:pPr>
              <w:tabs>
                <w:tab w:val="left" w:pos="1090"/>
              </w:tabs>
              <w:spacing w:line="360" w:lineRule="auto"/>
              <w:jc w:val="center"/>
              <w:rPr>
                <w:color w:val="000000"/>
              </w:rPr>
            </w:pPr>
            <w:r w:rsidRPr="00A2582E">
              <w:rPr>
                <w:color w:val="000000"/>
              </w:rPr>
              <w:t>0,67</w:t>
            </w:r>
          </w:p>
        </w:tc>
        <w:tc>
          <w:tcPr>
            <w:tcW w:w="1504" w:type="dxa"/>
          </w:tcPr>
          <w:p w:rsidR="001E4D0A" w:rsidRPr="00A2582E" w:rsidRDefault="001E4D0A" w:rsidP="00A2582E">
            <w:pPr>
              <w:tabs>
                <w:tab w:val="left" w:pos="1090"/>
              </w:tabs>
              <w:spacing w:line="360" w:lineRule="auto"/>
              <w:jc w:val="center"/>
              <w:rPr>
                <w:color w:val="000000"/>
              </w:rPr>
            </w:pPr>
            <w:r w:rsidRPr="00A2582E">
              <w:rPr>
                <w:color w:val="000000"/>
              </w:rPr>
              <w:t>1</w:t>
            </w:r>
          </w:p>
        </w:tc>
      </w:tr>
      <w:tr w:rsidR="001E4D0A" w:rsidRPr="00A2582E" w:rsidTr="00A2582E">
        <w:tc>
          <w:tcPr>
            <w:tcW w:w="0" w:type="auto"/>
            <w:vAlign w:val="center"/>
          </w:tcPr>
          <w:p w:rsidR="001E4D0A" w:rsidRPr="00A2582E" w:rsidRDefault="001E4D0A" w:rsidP="00A2582E">
            <w:pPr>
              <w:pStyle w:val="c1"/>
              <w:spacing w:before="0" w:after="0" w:line="360" w:lineRule="auto"/>
              <w:ind w:hanging="19"/>
              <w:jc w:val="center"/>
              <w:rPr>
                <w:color w:val="000000"/>
              </w:rPr>
            </w:pPr>
            <w:r w:rsidRPr="00A2582E">
              <w:rPr>
                <w:color w:val="000000"/>
                <w:lang w:val="en-US"/>
              </w:rPr>
              <w:t>Greenfield</w:t>
            </w:r>
            <w:r w:rsidRPr="00A2582E">
              <w:rPr>
                <w:color w:val="000000"/>
              </w:rPr>
              <w:t xml:space="preserve"> черный  листовой</w:t>
            </w:r>
          </w:p>
        </w:tc>
        <w:tc>
          <w:tcPr>
            <w:tcW w:w="0" w:type="auto"/>
          </w:tcPr>
          <w:p w:rsidR="001E4D0A" w:rsidRPr="00A2582E" w:rsidRDefault="001E4D0A" w:rsidP="00A2582E">
            <w:pPr>
              <w:tabs>
                <w:tab w:val="left" w:pos="1090"/>
              </w:tabs>
              <w:spacing w:line="360" w:lineRule="auto"/>
              <w:jc w:val="center"/>
              <w:rPr>
                <w:color w:val="000000"/>
              </w:rPr>
            </w:pPr>
            <w:r w:rsidRPr="00A2582E">
              <w:rPr>
                <w:color w:val="000000"/>
              </w:rPr>
              <w:t>5</w:t>
            </w:r>
          </w:p>
        </w:tc>
        <w:tc>
          <w:tcPr>
            <w:tcW w:w="1504" w:type="dxa"/>
          </w:tcPr>
          <w:p w:rsidR="001E4D0A" w:rsidRPr="00A2582E" w:rsidRDefault="001E4D0A" w:rsidP="00A2582E">
            <w:pPr>
              <w:tabs>
                <w:tab w:val="left" w:pos="1090"/>
              </w:tabs>
              <w:spacing w:line="360" w:lineRule="auto"/>
              <w:jc w:val="center"/>
              <w:rPr>
                <w:color w:val="000000"/>
              </w:rPr>
            </w:pPr>
            <w:r w:rsidRPr="00A2582E">
              <w:rPr>
                <w:color w:val="000000"/>
              </w:rPr>
              <w:t>1</w:t>
            </w:r>
          </w:p>
        </w:tc>
      </w:tr>
    </w:tbl>
    <w:p w:rsidR="005271FB" w:rsidRPr="00420CAA" w:rsidRDefault="004B63EE" w:rsidP="0074206D">
      <w:pPr>
        <w:pStyle w:val="c1"/>
        <w:shd w:val="clear" w:color="auto" w:fill="FFFFFF"/>
        <w:spacing w:line="360" w:lineRule="auto"/>
        <w:ind w:firstLine="720"/>
        <w:rPr>
          <w:rStyle w:val="c2"/>
          <w:rFonts w:ascii="Arial" w:hAnsi="Arial" w:cs="Arial"/>
          <w:color w:val="444444"/>
          <w:sz w:val="28"/>
          <w:szCs w:val="28"/>
        </w:rPr>
      </w:pPr>
      <w:r w:rsidRPr="00420CAA">
        <w:rPr>
          <w:color w:val="000000"/>
          <w:sz w:val="28"/>
          <w:szCs w:val="28"/>
        </w:rPr>
        <w:t>Чаи под № 1 и 2</w:t>
      </w:r>
      <w:r w:rsidR="00502BB2">
        <w:rPr>
          <w:color w:val="000000"/>
          <w:sz w:val="28"/>
          <w:szCs w:val="28"/>
        </w:rPr>
        <w:t>,4</w:t>
      </w:r>
      <w:r w:rsidRPr="00420CAA">
        <w:rPr>
          <w:color w:val="000000"/>
          <w:sz w:val="28"/>
          <w:szCs w:val="28"/>
        </w:rPr>
        <w:t xml:space="preserve"> не соответствую требованиям, предъявляемым ГОСТ.</w:t>
      </w:r>
    </w:p>
    <w:p w:rsidR="008B269F" w:rsidRDefault="008B269F" w:rsidP="00C1224B">
      <w:pPr>
        <w:pStyle w:val="c1"/>
        <w:shd w:val="clear" w:color="auto" w:fill="FFFFFF"/>
        <w:spacing w:line="360" w:lineRule="auto"/>
        <w:rPr>
          <w:rStyle w:val="c2"/>
          <w:rFonts w:ascii="Arial" w:hAnsi="Arial" w:cs="Arial"/>
          <w:color w:val="444444"/>
          <w:sz w:val="18"/>
          <w:szCs w:val="18"/>
        </w:rPr>
      </w:pPr>
    </w:p>
    <w:p w:rsidR="00831442" w:rsidRDefault="00831442" w:rsidP="0074206D">
      <w:pPr>
        <w:widowControl w:val="0"/>
        <w:autoSpaceDE w:val="0"/>
        <w:autoSpaceDN w:val="0"/>
        <w:adjustRightInd w:val="0"/>
        <w:spacing w:line="360" w:lineRule="auto"/>
        <w:ind w:firstLine="720"/>
        <w:jc w:val="both"/>
        <w:rPr>
          <w:rFonts w:ascii="Times New Roman CYR" w:hAnsi="Times New Roman CYR" w:cs="Times New Roman CYR"/>
          <w:sz w:val="28"/>
          <w:szCs w:val="28"/>
        </w:rPr>
      </w:pPr>
    </w:p>
    <w:p w:rsidR="00831442" w:rsidRDefault="00831442" w:rsidP="0074206D">
      <w:pPr>
        <w:widowControl w:val="0"/>
        <w:autoSpaceDE w:val="0"/>
        <w:autoSpaceDN w:val="0"/>
        <w:adjustRightInd w:val="0"/>
        <w:spacing w:line="360" w:lineRule="auto"/>
        <w:ind w:firstLine="720"/>
        <w:jc w:val="both"/>
        <w:rPr>
          <w:rFonts w:ascii="Times New Roman CYR" w:hAnsi="Times New Roman CYR" w:cs="Times New Roman CYR"/>
          <w:sz w:val="28"/>
          <w:szCs w:val="28"/>
        </w:rPr>
      </w:pPr>
    </w:p>
    <w:p w:rsidR="00831442" w:rsidRDefault="00831442" w:rsidP="0074206D">
      <w:pPr>
        <w:widowControl w:val="0"/>
        <w:autoSpaceDE w:val="0"/>
        <w:autoSpaceDN w:val="0"/>
        <w:adjustRightInd w:val="0"/>
        <w:spacing w:line="360" w:lineRule="auto"/>
        <w:ind w:firstLine="720"/>
        <w:jc w:val="both"/>
        <w:rPr>
          <w:rFonts w:ascii="Times New Roman CYR" w:hAnsi="Times New Roman CYR" w:cs="Times New Roman CYR"/>
          <w:sz w:val="28"/>
          <w:szCs w:val="28"/>
        </w:rPr>
      </w:pPr>
    </w:p>
    <w:p w:rsidR="00420CAA" w:rsidRDefault="00420CAA" w:rsidP="0074206D">
      <w:pPr>
        <w:widowControl w:val="0"/>
        <w:autoSpaceDE w:val="0"/>
        <w:autoSpaceDN w:val="0"/>
        <w:adjustRightInd w:val="0"/>
        <w:spacing w:line="360" w:lineRule="auto"/>
        <w:ind w:firstLine="720"/>
        <w:jc w:val="both"/>
        <w:rPr>
          <w:rFonts w:ascii="Times New Roman CYR" w:hAnsi="Times New Roman CYR" w:cs="Times New Roman CYR"/>
          <w:sz w:val="28"/>
          <w:szCs w:val="28"/>
        </w:rPr>
      </w:pPr>
    </w:p>
    <w:p w:rsidR="00E8596F" w:rsidRPr="00420CAA" w:rsidRDefault="00E8596F" w:rsidP="001E4D0A">
      <w:pPr>
        <w:widowControl w:val="0"/>
        <w:autoSpaceDE w:val="0"/>
        <w:autoSpaceDN w:val="0"/>
        <w:adjustRightInd w:val="0"/>
        <w:spacing w:line="360" w:lineRule="auto"/>
        <w:ind w:firstLine="720"/>
        <w:jc w:val="center"/>
        <w:rPr>
          <w:rFonts w:ascii="Times New Roman CYR" w:hAnsi="Times New Roman CYR" w:cs="Times New Roman CYR"/>
          <w:b/>
          <w:sz w:val="28"/>
          <w:szCs w:val="28"/>
        </w:rPr>
      </w:pPr>
      <w:r w:rsidRPr="00420CAA">
        <w:rPr>
          <w:rFonts w:ascii="Times New Roman CYR" w:hAnsi="Times New Roman CYR" w:cs="Times New Roman CYR"/>
          <w:b/>
          <w:sz w:val="28"/>
          <w:szCs w:val="28"/>
        </w:rPr>
        <w:lastRenderedPageBreak/>
        <w:t>З</w:t>
      </w:r>
      <w:r w:rsidR="00420CAA" w:rsidRPr="00420CAA">
        <w:rPr>
          <w:rFonts w:ascii="Times New Roman CYR" w:hAnsi="Times New Roman CYR" w:cs="Times New Roman CYR"/>
          <w:b/>
          <w:sz w:val="28"/>
          <w:szCs w:val="28"/>
        </w:rPr>
        <w:t>АКЛЮЧЕНИЕ</w:t>
      </w:r>
    </w:p>
    <w:p w:rsidR="00E8596F" w:rsidRDefault="00E8596F" w:rsidP="0074206D">
      <w:pPr>
        <w:widowControl w:val="0"/>
        <w:autoSpaceDE w:val="0"/>
        <w:autoSpaceDN w:val="0"/>
        <w:adjustRightInd w:val="0"/>
        <w:spacing w:line="360" w:lineRule="auto"/>
        <w:ind w:firstLine="720"/>
        <w:jc w:val="both"/>
        <w:rPr>
          <w:rFonts w:ascii="Times New Roman CYR" w:hAnsi="Times New Roman CYR" w:cs="Times New Roman CYR"/>
          <w:sz w:val="28"/>
          <w:szCs w:val="28"/>
        </w:rPr>
      </w:pPr>
      <w:r>
        <w:rPr>
          <w:rFonts w:ascii="Times New Roman CYR" w:hAnsi="Times New Roman CYR" w:cs="Times New Roman CYR"/>
          <w:sz w:val="28"/>
          <w:szCs w:val="28"/>
        </w:rPr>
        <w:t>Чай один из самых распространённых в России напитков. Он хорошо снимает утомление и головную боль, повышает умственную и физическую активность, стимулирует работу головного мозга, сердца, дыхания. Чай является богатым источником минеральных веществ.</w:t>
      </w:r>
    </w:p>
    <w:p w:rsidR="00E8596F" w:rsidRDefault="00E8596F" w:rsidP="0074206D">
      <w:pPr>
        <w:widowControl w:val="0"/>
        <w:autoSpaceDE w:val="0"/>
        <w:autoSpaceDN w:val="0"/>
        <w:adjustRightInd w:val="0"/>
        <w:spacing w:line="360" w:lineRule="auto"/>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В настоящее время на российском рынке представлен огромный ассортимент чайных изделий. </w:t>
      </w:r>
    </w:p>
    <w:p w:rsidR="00E8596F" w:rsidRDefault="00E8596F" w:rsidP="0074206D">
      <w:pPr>
        <w:widowControl w:val="0"/>
        <w:autoSpaceDE w:val="0"/>
        <w:autoSpaceDN w:val="0"/>
        <w:adjustRightInd w:val="0"/>
        <w:spacing w:line="360" w:lineRule="auto"/>
        <w:ind w:firstLine="720"/>
        <w:jc w:val="both"/>
        <w:rPr>
          <w:rFonts w:ascii="Times New Roman CYR" w:hAnsi="Times New Roman CYR" w:cs="Times New Roman CYR"/>
          <w:sz w:val="28"/>
          <w:szCs w:val="28"/>
        </w:rPr>
      </w:pPr>
      <w:r>
        <w:rPr>
          <w:rFonts w:ascii="Times New Roman CYR" w:hAnsi="Times New Roman CYR" w:cs="Times New Roman CYR"/>
          <w:sz w:val="28"/>
          <w:szCs w:val="28"/>
        </w:rPr>
        <w:t>Объектом исследования явились чаи различных марок и типов.</w:t>
      </w:r>
    </w:p>
    <w:p w:rsidR="004E261B" w:rsidRPr="00491725" w:rsidRDefault="00E8596F" w:rsidP="004E261B">
      <w:pPr>
        <w:widowControl w:val="0"/>
        <w:autoSpaceDE w:val="0"/>
        <w:autoSpaceDN w:val="0"/>
        <w:adjustRightInd w:val="0"/>
        <w:spacing w:line="360" w:lineRule="auto"/>
        <w:ind w:firstLine="720"/>
        <w:jc w:val="both"/>
        <w:rPr>
          <w:rStyle w:val="c2"/>
          <w:color w:val="000000"/>
          <w:sz w:val="28"/>
          <w:szCs w:val="28"/>
        </w:rPr>
      </w:pPr>
      <w:r w:rsidRPr="00E8596F">
        <w:rPr>
          <w:sz w:val="28"/>
          <w:szCs w:val="28"/>
        </w:rPr>
        <w:t xml:space="preserve">Проведя органолептическую оценку чая, изучаемого нами можно сказать, что все наши образцы соответствуют </w:t>
      </w:r>
      <w:r w:rsidRPr="00E8596F">
        <w:rPr>
          <w:rStyle w:val="c2"/>
          <w:color w:val="000000"/>
          <w:sz w:val="28"/>
          <w:szCs w:val="28"/>
        </w:rPr>
        <w:t>традициям чаепития по вкусу и аромату, наиболее низкие органолептические характеристики у черного чая</w:t>
      </w:r>
      <w:r>
        <w:rPr>
          <w:rStyle w:val="c2"/>
          <w:color w:val="000000"/>
          <w:sz w:val="28"/>
          <w:szCs w:val="28"/>
        </w:rPr>
        <w:t xml:space="preserve"> </w:t>
      </w:r>
      <w:r w:rsidRPr="00E8596F">
        <w:rPr>
          <w:sz w:val="28"/>
          <w:szCs w:val="28"/>
        </w:rPr>
        <w:t>«GREENFIELD»</w:t>
      </w:r>
      <w:r w:rsidRPr="00E8596F">
        <w:rPr>
          <w:rStyle w:val="c2"/>
          <w:color w:val="000000"/>
          <w:sz w:val="28"/>
          <w:szCs w:val="28"/>
        </w:rPr>
        <w:t xml:space="preserve">. </w:t>
      </w:r>
      <w:r w:rsidR="004E261B" w:rsidRPr="00491725">
        <w:rPr>
          <w:rStyle w:val="c2"/>
          <w:color w:val="000000"/>
          <w:sz w:val="28"/>
          <w:szCs w:val="28"/>
        </w:rPr>
        <w:t>А по двум нами изученн</w:t>
      </w:r>
      <w:r w:rsidR="004E261B">
        <w:rPr>
          <w:rStyle w:val="c2"/>
          <w:color w:val="000000"/>
          <w:sz w:val="28"/>
          <w:szCs w:val="28"/>
        </w:rPr>
        <w:t>ым</w:t>
      </w:r>
      <w:r w:rsidR="004E261B" w:rsidRPr="00491725">
        <w:rPr>
          <w:rStyle w:val="c2"/>
          <w:color w:val="000000"/>
          <w:sz w:val="28"/>
          <w:szCs w:val="28"/>
        </w:rPr>
        <w:t xml:space="preserve"> физико-химически</w:t>
      </w:r>
      <w:r w:rsidR="004E261B">
        <w:rPr>
          <w:rStyle w:val="c2"/>
          <w:color w:val="000000"/>
          <w:sz w:val="28"/>
          <w:szCs w:val="28"/>
        </w:rPr>
        <w:t>м</w:t>
      </w:r>
      <w:r w:rsidR="004E261B" w:rsidRPr="00491725">
        <w:rPr>
          <w:rStyle w:val="c2"/>
          <w:color w:val="000000"/>
          <w:sz w:val="28"/>
          <w:szCs w:val="28"/>
        </w:rPr>
        <w:t xml:space="preserve"> показател</w:t>
      </w:r>
      <w:r w:rsidR="004E261B">
        <w:rPr>
          <w:rStyle w:val="c2"/>
          <w:color w:val="000000"/>
          <w:sz w:val="28"/>
          <w:szCs w:val="28"/>
        </w:rPr>
        <w:t>ям</w:t>
      </w:r>
      <w:r w:rsidR="004E261B" w:rsidRPr="00491725">
        <w:rPr>
          <w:rStyle w:val="c2"/>
          <w:color w:val="000000"/>
          <w:sz w:val="28"/>
          <w:szCs w:val="28"/>
        </w:rPr>
        <w:t xml:space="preserve"> наиболее низкие показатели у черного чая </w:t>
      </w:r>
      <w:r w:rsidR="004E261B" w:rsidRPr="00491725">
        <w:rPr>
          <w:rStyle w:val="c2"/>
          <w:color w:val="000000"/>
          <w:sz w:val="28"/>
          <w:szCs w:val="28"/>
          <w:lang w:val="en-US"/>
        </w:rPr>
        <w:t>Lipton</w:t>
      </w:r>
      <w:r w:rsidR="004E261B" w:rsidRPr="00491725">
        <w:rPr>
          <w:rStyle w:val="c2"/>
          <w:color w:val="000000"/>
          <w:sz w:val="28"/>
          <w:szCs w:val="28"/>
        </w:rPr>
        <w:t>,</w:t>
      </w:r>
      <w:r w:rsidR="004E261B">
        <w:rPr>
          <w:rStyle w:val="c2"/>
          <w:color w:val="000000"/>
          <w:sz w:val="28"/>
          <w:szCs w:val="28"/>
        </w:rPr>
        <w:t xml:space="preserve"> </w:t>
      </w:r>
      <w:r w:rsidR="004E261B" w:rsidRPr="00491725">
        <w:rPr>
          <w:rStyle w:val="c2"/>
          <w:color w:val="000000"/>
          <w:sz w:val="28"/>
          <w:szCs w:val="28"/>
        </w:rPr>
        <w:t>которые не соответствуют требованиям предъявляемым ГОСТ.</w:t>
      </w:r>
    </w:p>
    <w:p w:rsidR="00E8596F" w:rsidRPr="00E8596F" w:rsidRDefault="00E8596F" w:rsidP="0074206D">
      <w:pPr>
        <w:widowControl w:val="0"/>
        <w:autoSpaceDE w:val="0"/>
        <w:autoSpaceDN w:val="0"/>
        <w:adjustRightInd w:val="0"/>
        <w:spacing w:line="360" w:lineRule="auto"/>
        <w:ind w:firstLine="720"/>
        <w:jc w:val="both"/>
        <w:rPr>
          <w:rStyle w:val="c2"/>
          <w:rFonts w:ascii="Times New Roman CYR" w:hAnsi="Times New Roman CYR" w:cs="Times New Roman CYR"/>
          <w:sz w:val="28"/>
          <w:szCs w:val="28"/>
        </w:rPr>
      </w:pPr>
      <w:r>
        <w:rPr>
          <w:rStyle w:val="c2"/>
          <w:color w:val="000000"/>
          <w:sz w:val="28"/>
          <w:szCs w:val="28"/>
        </w:rPr>
        <w:t xml:space="preserve">В нашей экспертизе по всем показателям победил черный чай </w:t>
      </w:r>
      <w:r>
        <w:rPr>
          <w:rStyle w:val="c2"/>
          <w:color w:val="000000"/>
          <w:sz w:val="28"/>
          <w:szCs w:val="28"/>
          <w:lang w:val="en-US"/>
        </w:rPr>
        <w:t>Tess</w:t>
      </w:r>
      <w:r>
        <w:rPr>
          <w:rStyle w:val="c2"/>
          <w:color w:val="000000"/>
          <w:sz w:val="28"/>
          <w:szCs w:val="28"/>
        </w:rPr>
        <w:t>, который теперь начнем пить я и моя семья.</w:t>
      </w:r>
      <w:r w:rsidRPr="00E8596F">
        <w:rPr>
          <w:rStyle w:val="c2"/>
          <w:color w:val="000000"/>
          <w:sz w:val="28"/>
          <w:szCs w:val="28"/>
        </w:rPr>
        <w:t xml:space="preserve"> </w:t>
      </w: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8B269F" w:rsidRPr="00884E20" w:rsidRDefault="004B63EE" w:rsidP="001E4D0A">
      <w:pPr>
        <w:pStyle w:val="c1"/>
        <w:shd w:val="clear" w:color="auto" w:fill="FFFFFF"/>
        <w:spacing w:before="0" w:after="0" w:line="360" w:lineRule="auto"/>
        <w:ind w:firstLine="720"/>
        <w:jc w:val="center"/>
        <w:rPr>
          <w:rStyle w:val="c2"/>
          <w:b/>
          <w:color w:val="000000"/>
          <w:sz w:val="28"/>
          <w:szCs w:val="28"/>
        </w:rPr>
      </w:pPr>
      <w:r w:rsidRPr="00884E20">
        <w:rPr>
          <w:rStyle w:val="c2"/>
          <w:b/>
          <w:color w:val="000000"/>
          <w:sz w:val="28"/>
          <w:szCs w:val="28"/>
        </w:rPr>
        <w:lastRenderedPageBreak/>
        <w:t>Список использованной литературы.</w:t>
      </w:r>
    </w:p>
    <w:p w:rsidR="004B63EE" w:rsidRPr="004B63EE" w:rsidRDefault="004B63EE" w:rsidP="0074206D">
      <w:pPr>
        <w:pStyle w:val="a3"/>
        <w:spacing w:before="0" w:beforeAutospacing="0" w:after="0" w:afterAutospacing="0" w:line="360" w:lineRule="auto"/>
        <w:ind w:firstLine="720"/>
        <w:jc w:val="both"/>
        <w:rPr>
          <w:color w:val="000000"/>
          <w:sz w:val="28"/>
          <w:szCs w:val="28"/>
        </w:rPr>
      </w:pPr>
      <w:r w:rsidRPr="004B63EE">
        <w:rPr>
          <w:color w:val="000000"/>
          <w:sz w:val="28"/>
          <w:szCs w:val="28"/>
        </w:rPr>
        <w:t>1. ГОСТ 1938-90 Чай черный байховый фасованный. Технические условия.</w:t>
      </w:r>
    </w:p>
    <w:p w:rsidR="004B63EE" w:rsidRPr="004B63EE" w:rsidRDefault="004B63EE" w:rsidP="0074206D">
      <w:pPr>
        <w:pStyle w:val="a3"/>
        <w:spacing w:before="0" w:beforeAutospacing="0" w:after="0" w:afterAutospacing="0" w:line="360" w:lineRule="auto"/>
        <w:ind w:firstLine="720"/>
        <w:jc w:val="both"/>
        <w:rPr>
          <w:color w:val="000000"/>
          <w:sz w:val="28"/>
          <w:szCs w:val="28"/>
        </w:rPr>
      </w:pPr>
      <w:r w:rsidRPr="004B63EE">
        <w:rPr>
          <w:color w:val="000000"/>
          <w:sz w:val="28"/>
          <w:szCs w:val="28"/>
        </w:rPr>
        <w:t>2. ГОСТ 1939-90 Чай зеленый байховый фасованный. Технические условия.</w:t>
      </w:r>
    </w:p>
    <w:p w:rsidR="004B63EE" w:rsidRPr="004B63EE" w:rsidRDefault="004B63EE" w:rsidP="0074206D">
      <w:pPr>
        <w:pStyle w:val="a3"/>
        <w:spacing w:before="0" w:beforeAutospacing="0" w:after="0" w:afterAutospacing="0" w:line="360" w:lineRule="auto"/>
        <w:ind w:firstLine="720"/>
        <w:jc w:val="both"/>
        <w:rPr>
          <w:color w:val="000000"/>
          <w:sz w:val="28"/>
          <w:szCs w:val="28"/>
        </w:rPr>
      </w:pPr>
      <w:r w:rsidRPr="004B63EE">
        <w:rPr>
          <w:color w:val="000000"/>
          <w:sz w:val="28"/>
          <w:szCs w:val="28"/>
        </w:rPr>
        <w:t>3. ГОСТ 1936-85 «Чай. Правила и методы анализа».</w:t>
      </w:r>
    </w:p>
    <w:p w:rsidR="004B63EE" w:rsidRPr="004B63EE" w:rsidRDefault="004B63EE" w:rsidP="0074206D">
      <w:pPr>
        <w:pStyle w:val="a3"/>
        <w:spacing w:before="0" w:beforeAutospacing="0" w:after="0" w:afterAutospacing="0" w:line="360" w:lineRule="auto"/>
        <w:ind w:firstLine="720"/>
        <w:jc w:val="both"/>
        <w:rPr>
          <w:color w:val="000000"/>
          <w:sz w:val="28"/>
          <w:szCs w:val="28"/>
        </w:rPr>
      </w:pPr>
      <w:r w:rsidRPr="004B63EE">
        <w:rPr>
          <w:color w:val="000000"/>
          <w:sz w:val="28"/>
          <w:szCs w:val="28"/>
        </w:rPr>
        <w:t>4. Книга о чае. - Смоленск: Русич, 1997. - 512 с.</w:t>
      </w:r>
    </w:p>
    <w:p w:rsidR="004B63EE" w:rsidRPr="004B63EE" w:rsidRDefault="004B63EE" w:rsidP="0074206D">
      <w:pPr>
        <w:pStyle w:val="a3"/>
        <w:spacing w:before="0" w:beforeAutospacing="0" w:after="0" w:afterAutospacing="0" w:line="360" w:lineRule="auto"/>
        <w:ind w:firstLine="720"/>
        <w:jc w:val="both"/>
        <w:rPr>
          <w:color w:val="000000"/>
          <w:sz w:val="28"/>
          <w:szCs w:val="28"/>
        </w:rPr>
      </w:pPr>
      <w:r w:rsidRPr="004B63EE">
        <w:rPr>
          <w:color w:val="000000"/>
          <w:sz w:val="28"/>
          <w:szCs w:val="28"/>
        </w:rPr>
        <w:t xml:space="preserve">5. </w:t>
      </w:r>
      <w:proofErr w:type="spellStart"/>
      <w:r w:rsidRPr="004B63EE">
        <w:rPr>
          <w:color w:val="000000"/>
          <w:sz w:val="28"/>
          <w:szCs w:val="28"/>
        </w:rPr>
        <w:t>Коробкина</w:t>
      </w:r>
      <w:proofErr w:type="spellEnd"/>
      <w:r w:rsidRPr="004B63EE">
        <w:rPr>
          <w:color w:val="000000"/>
          <w:sz w:val="28"/>
          <w:szCs w:val="28"/>
        </w:rPr>
        <w:t xml:space="preserve"> З.В., Страхова С. А. Товароведение и экспертиза вкусовых товаров. - М.: </w:t>
      </w:r>
      <w:proofErr w:type="spellStart"/>
      <w:r w:rsidRPr="004B63EE">
        <w:rPr>
          <w:color w:val="000000"/>
          <w:sz w:val="28"/>
          <w:szCs w:val="28"/>
        </w:rPr>
        <w:t>КолосС</w:t>
      </w:r>
      <w:proofErr w:type="spellEnd"/>
      <w:r w:rsidRPr="004B63EE">
        <w:rPr>
          <w:color w:val="000000"/>
          <w:sz w:val="28"/>
          <w:szCs w:val="28"/>
        </w:rPr>
        <w:t>, 2003. ~ 352 с.</w:t>
      </w:r>
    </w:p>
    <w:p w:rsidR="004B63EE" w:rsidRPr="004B63EE" w:rsidRDefault="004B63EE" w:rsidP="0074206D">
      <w:pPr>
        <w:pStyle w:val="a3"/>
        <w:spacing w:before="0" w:beforeAutospacing="0" w:after="0" w:afterAutospacing="0" w:line="360" w:lineRule="auto"/>
        <w:ind w:firstLine="720"/>
        <w:jc w:val="both"/>
        <w:rPr>
          <w:color w:val="000000"/>
          <w:sz w:val="28"/>
          <w:szCs w:val="28"/>
        </w:rPr>
      </w:pPr>
      <w:r w:rsidRPr="004B63EE">
        <w:rPr>
          <w:color w:val="000000"/>
          <w:sz w:val="28"/>
          <w:szCs w:val="28"/>
        </w:rPr>
        <w:t>6. Кругляков Г.Н. Товароведение продовольственных товаров: Учеб</w:t>
      </w:r>
      <w:proofErr w:type="gramStart"/>
      <w:r w:rsidRPr="004B63EE">
        <w:rPr>
          <w:color w:val="000000"/>
          <w:sz w:val="28"/>
          <w:szCs w:val="28"/>
        </w:rPr>
        <w:t>.</w:t>
      </w:r>
      <w:proofErr w:type="gramEnd"/>
      <w:r w:rsidRPr="004B63EE">
        <w:rPr>
          <w:color w:val="000000"/>
          <w:sz w:val="28"/>
          <w:szCs w:val="28"/>
        </w:rPr>
        <w:t xml:space="preserve"> </w:t>
      </w:r>
      <w:proofErr w:type="gramStart"/>
      <w:r w:rsidRPr="004B63EE">
        <w:rPr>
          <w:color w:val="000000"/>
          <w:sz w:val="28"/>
          <w:szCs w:val="28"/>
        </w:rPr>
        <w:t>д</w:t>
      </w:r>
      <w:proofErr w:type="gramEnd"/>
      <w:r w:rsidRPr="004B63EE">
        <w:rPr>
          <w:color w:val="000000"/>
          <w:sz w:val="28"/>
          <w:szCs w:val="28"/>
        </w:rPr>
        <w:t xml:space="preserve">ля вузов / Г.Н. Кругляков, Г.В. </w:t>
      </w:r>
      <w:proofErr w:type="spellStart"/>
      <w:r w:rsidRPr="004B63EE">
        <w:rPr>
          <w:color w:val="000000"/>
          <w:sz w:val="28"/>
          <w:szCs w:val="28"/>
        </w:rPr>
        <w:t>Круглякова</w:t>
      </w:r>
      <w:proofErr w:type="spellEnd"/>
      <w:r w:rsidRPr="004B63EE">
        <w:rPr>
          <w:color w:val="000000"/>
          <w:sz w:val="28"/>
          <w:szCs w:val="28"/>
        </w:rPr>
        <w:t>. - Ростов н</w:t>
      </w:r>
      <w:proofErr w:type="gramStart"/>
      <w:r w:rsidRPr="004B63EE">
        <w:rPr>
          <w:color w:val="000000"/>
          <w:sz w:val="28"/>
          <w:szCs w:val="28"/>
        </w:rPr>
        <w:t>/Д</w:t>
      </w:r>
      <w:proofErr w:type="gramEnd"/>
      <w:r w:rsidRPr="004B63EE">
        <w:rPr>
          <w:color w:val="000000"/>
          <w:sz w:val="28"/>
          <w:szCs w:val="28"/>
        </w:rPr>
        <w:t>: Марш, 2000. - 448 с.</w:t>
      </w:r>
    </w:p>
    <w:p w:rsidR="004B63EE" w:rsidRDefault="004B63EE" w:rsidP="0074206D">
      <w:pPr>
        <w:pStyle w:val="a3"/>
        <w:spacing w:before="0" w:beforeAutospacing="0" w:after="0" w:afterAutospacing="0" w:line="360" w:lineRule="auto"/>
        <w:ind w:firstLine="720"/>
        <w:jc w:val="both"/>
        <w:rPr>
          <w:color w:val="000000"/>
          <w:sz w:val="28"/>
          <w:szCs w:val="28"/>
          <w:lang w:val="en-US"/>
        </w:rPr>
      </w:pPr>
      <w:r w:rsidRPr="004B63EE">
        <w:rPr>
          <w:color w:val="000000"/>
          <w:sz w:val="28"/>
          <w:szCs w:val="28"/>
        </w:rPr>
        <w:t>7. Крылова Г. Д. Основы стандартизации, сертификации, метрологии. – М.: Аудит; ЮНИТИ, 1998. – 479 с.</w:t>
      </w:r>
    </w:p>
    <w:p w:rsidR="00705230" w:rsidRPr="00705230" w:rsidRDefault="00705230" w:rsidP="0074206D">
      <w:pPr>
        <w:pStyle w:val="a3"/>
        <w:spacing w:before="0" w:beforeAutospacing="0" w:after="0" w:afterAutospacing="0" w:line="360" w:lineRule="auto"/>
        <w:ind w:firstLine="720"/>
        <w:jc w:val="both"/>
        <w:rPr>
          <w:color w:val="000000"/>
          <w:sz w:val="28"/>
          <w:szCs w:val="28"/>
        </w:rPr>
      </w:pPr>
      <w:r w:rsidRPr="00705230">
        <w:rPr>
          <w:color w:val="000000"/>
          <w:sz w:val="28"/>
          <w:szCs w:val="28"/>
        </w:rPr>
        <w:t>8</w:t>
      </w:r>
      <w:r>
        <w:rPr>
          <w:color w:val="000000"/>
          <w:sz w:val="28"/>
          <w:szCs w:val="28"/>
        </w:rPr>
        <w:t>. Славянский</w:t>
      </w:r>
      <w:proofErr w:type="gramStart"/>
      <w:r>
        <w:rPr>
          <w:color w:val="000000"/>
          <w:sz w:val="28"/>
          <w:szCs w:val="28"/>
        </w:rPr>
        <w:t xml:space="preserve"> .</w:t>
      </w:r>
      <w:proofErr w:type="gramEnd"/>
      <w:r>
        <w:rPr>
          <w:color w:val="000000"/>
          <w:sz w:val="28"/>
          <w:szCs w:val="28"/>
        </w:rPr>
        <w:t xml:space="preserve">., Вовк Г.А., Жигалов М.С., </w:t>
      </w:r>
      <w:proofErr w:type="spellStart"/>
      <w:r>
        <w:rPr>
          <w:color w:val="000000"/>
          <w:sz w:val="28"/>
          <w:szCs w:val="28"/>
        </w:rPr>
        <w:t>Мойсеяк</w:t>
      </w:r>
      <w:proofErr w:type="spellEnd"/>
      <w:r>
        <w:rPr>
          <w:color w:val="000000"/>
          <w:sz w:val="28"/>
          <w:szCs w:val="28"/>
        </w:rPr>
        <w:t xml:space="preserve"> М.Б. Лабораторный практикум  по технологическому контролю чайного сырья и готовой продукции чайного производства.-М.: Издательский комплекс МГУПП, 2006.-58 с.</w:t>
      </w:r>
    </w:p>
    <w:p w:rsidR="004B63EE" w:rsidRPr="004B63EE" w:rsidRDefault="00705230" w:rsidP="0074206D">
      <w:pPr>
        <w:pStyle w:val="a3"/>
        <w:spacing w:before="0" w:beforeAutospacing="0" w:after="0" w:afterAutospacing="0" w:line="360" w:lineRule="auto"/>
        <w:ind w:firstLine="720"/>
        <w:jc w:val="both"/>
        <w:rPr>
          <w:color w:val="000000"/>
          <w:sz w:val="28"/>
          <w:szCs w:val="28"/>
        </w:rPr>
      </w:pPr>
      <w:r>
        <w:rPr>
          <w:color w:val="000000"/>
          <w:sz w:val="28"/>
          <w:szCs w:val="28"/>
        </w:rPr>
        <w:t>9</w:t>
      </w:r>
      <w:r w:rsidR="004B63EE" w:rsidRPr="004B63EE">
        <w:rPr>
          <w:color w:val="000000"/>
          <w:sz w:val="28"/>
          <w:szCs w:val="28"/>
        </w:rPr>
        <w:t xml:space="preserve">. </w:t>
      </w:r>
      <w:proofErr w:type="spellStart"/>
      <w:r w:rsidR="004B63EE" w:rsidRPr="004B63EE">
        <w:rPr>
          <w:color w:val="000000"/>
          <w:sz w:val="28"/>
          <w:szCs w:val="28"/>
        </w:rPr>
        <w:t>Цоциашвили</w:t>
      </w:r>
      <w:proofErr w:type="spellEnd"/>
      <w:r w:rsidR="004B63EE" w:rsidRPr="004B63EE">
        <w:rPr>
          <w:color w:val="000000"/>
          <w:sz w:val="28"/>
          <w:szCs w:val="28"/>
        </w:rPr>
        <w:t xml:space="preserve"> И.И., </w:t>
      </w:r>
      <w:proofErr w:type="spellStart"/>
      <w:r w:rsidR="004B63EE" w:rsidRPr="004B63EE">
        <w:rPr>
          <w:color w:val="000000"/>
          <w:sz w:val="28"/>
          <w:szCs w:val="28"/>
        </w:rPr>
        <w:t>Бокучава</w:t>
      </w:r>
      <w:proofErr w:type="spellEnd"/>
      <w:r w:rsidR="004B63EE" w:rsidRPr="004B63EE">
        <w:rPr>
          <w:color w:val="000000"/>
          <w:sz w:val="28"/>
          <w:szCs w:val="28"/>
        </w:rPr>
        <w:t xml:space="preserve"> М.А. Химия и технология чая. - М.: </w:t>
      </w:r>
      <w:proofErr w:type="spellStart"/>
      <w:r w:rsidR="004B63EE" w:rsidRPr="004B63EE">
        <w:rPr>
          <w:color w:val="000000"/>
          <w:sz w:val="28"/>
          <w:szCs w:val="28"/>
        </w:rPr>
        <w:t>Агропромиздат</w:t>
      </w:r>
      <w:proofErr w:type="spellEnd"/>
      <w:r w:rsidR="004B63EE" w:rsidRPr="004B63EE">
        <w:rPr>
          <w:color w:val="000000"/>
          <w:sz w:val="28"/>
          <w:szCs w:val="28"/>
        </w:rPr>
        <w:t>, 1989. - 391 с.</w:t>
      </w:r>
    </w:p>
    <w:p w:rsidR="004B63EE" w:rsidRPr="004B63EE" w:rsidRDefault="00705230" w:rsidP="0074206D">
      <w:pPr>
        <w:widowControl w:val="0"/>
        <w:autoSpaceDE w:val="0"/>
        <w:autoSpaceDN w:val="0"/>
        <w:adjustRightInd w:val="0"/>
        <w:spacing w:line="360" w:lineRule="auto"/>
        <w:ind w:firstLine="720"/>
        <w:jc w:val="both"/>
        <w:rPr>
          <w:color w:val="000000"/>
          <w:sz w:val="28"/>
          <w:szCs w:val="28"/>
        </w:rPr>
      </w:pPr>
      <w:r>
        <w:rPr>
          <w:color w:val="000000"/>
          <w:sz w:val="28"/>
          <w:szCs w:val="28"/>
        </w:rPr>
        <w:t>10</w:t>
      </w:r>
      <w:r w:rsidR="004B63EE" w:rsidRPr="004B63EE">
        <w:rPr>
          <w:color w:val="000000"/>
          <w:sz w:val="28"/>
          <w:szCs w:val="28"/>
        </w:rPr>
        <w:t>. www.tea.ru</w:t>
      </w:r>
    </w:p>
    <w:p w:rsidR="004B63EE" w:rsidRPr="004B63EE" w:rsidRDefault="004B63EE" w:rsidP="0074206D">
      <w:pPr>
        <w:widowControl w:val="0"/>
        <w:autoSpaceDE w:val="0"/>
        <w:autoSpaceDN w:val="0"/>
        <w:adjustRightInd w:val="0"/>
        <w:spacing w:line="360" w:lineRule="auto"/>
        <w:ind w:firstLine="720"/>
        <w:jc w:val="both"/>
        <w:rPr>
          <w:color w:val="000000"/>
          <w:sz w:val="28"/>
          <w:szCs w:val="28"/>
        </w:rPr>
      </w:pPr>
      <w:r w:rsidRPr="004B63EE">
        <w:rPr>
          <w:color w:val="000000"/>
          <w:sz w:val="28"/>
          <w:szCs w:val="28"/>
        </w:rPr>
        <w:t>1</w:t>
      </w:r>
      <w:r w:rsidR="00705230">
        <w:rPr>
          <w:color w:val="000000"/>
          <w:sz w:val="28"/>
          <w:szCs w:val="28"/>
        </w:rPr>
        <w:t>1</w:t>
      </w:r>
      <w:r w:rsidRPr="004B63EE">
        <w:rPr>
          <w:color w:val="000000"/>
          <w:sz w:val="28"/>
          <w:szCs w:val="28"/>
        </w:rPr>
        <w:t>. www.teatips.ru</w:t>
      </w:r>
    </w:p>
    <w:p w:rsidR="004B63EE" w:rsidRPr="004B63EE" w:rsidRDefault="004B63EE" w:rsidP="0074206D">
      <w:pPr>
        <w:widowControl w:val="0"/>
        <w:autoSpaceDE w:val="0"/>
        <w:autoSpaceDN w:val="0"/>
        <w:adjustRightInd w:val="0"/>
        <w:spacing w:line="360" w:lineRule="auto"/>
        <w:ind w:firstLine="720"/>
        <w:jc w:val="both"/>
        <w:rPr>
          <w:color w:val="000000"/>
          <w:sz w:val="28"/>
          <w:szCs w:val="28"/>
        </w:rPr>
      </w:pPr>
      <w:r w:rsidRPr="004B63EE">
        <w:rPr>
          <w:color w:val="000000"/>
          <w:sz w:val="28"/>
          <w:szCs w:val="28"/>
        </w:rPr>
        <w:t>1</w:t>
      </w:r>
      <w:r w:rsidR="00705230">
        <w:rPr>
          <w:color w:val="000000"/>
          <w:sz w:val="28"/>
          <w:szCs w:val="28"/>
        </w:rPr>
        <w:t>2</w:t>
      </w:r>
      <w:r w:rsidRPr="004B63EE">
        <w:rPr>
          <w:color w:val="000000"/>
          <w:sz w:val="28"/>
          <w:szCs w:val="28"/>
        </w:rPr>
        <w:t>. www.marketcenter.ru</w:t>
      </w:r>
    </w:p>
    <w:p w:rsidR="004B63EE" w:rsidRPr="004B63EE" w:rsidRDefault="004B63EE" w:rsidP="0074206D">
      <w:pPr>
        <w:widowControl w:val="0"/>
        <w:autoSpaceDE w:val="0"/>
        <w:autoSpaceDN w:val="0"/>
        <w:adjustRightInd w:val="0"/>
        <w:spacing w:line="360" w:lineRule="auto"/>
        <w:ind w:firstLine="720"/>
        <w:jc w:val="both"/>
        <w:rPr>
          <w:color w:val="000000"/>
          <w:sz w:val="28"/>
          <w:szCs w:val="28"/>
        </w:rPr>
      </w:pPr>
      <w:r w:rsidRPr="004B63EE">
        <w:rPr>
          <w:color w:val="000000"/>
          <w:sz w:val="28"/>
          <w:szCs w:val="28"/>
        </w:rPr>
        <w:t>1</w:t>
      </w:r>
      <w:r w:rsidR="00705230">
        <w:rPr>
          <w:color w:val="000000"/>
          <w:sz w:val="28"/>
          <w:szCs w:val="28"/>
        </w:rPr>
        <w:t>3</w:t>
      </w:r>
      <w:r w:rsidRPr="004B63EE">
        <w:rPr>
          <w:color w:val="000000"/>
          <w:sz w:val="28"/>
          <w:szCs w:val="28"/>
        </w:rPr>
        <w:t>. www.sunprizes.com</w:t>
      </w:r>
    </w:p>
    <w:p w:rsidR="008B269F" w:rsidRDefault="008B269F" w:rsidP="0074206D">
      <w:pPr>
        <w:pStyle w:val="c1"/>
        <w:shd w:val="clear" w:color="auto" w:fill="FFFFFF"/>
        <w:spacing w:line="360" w:lineRule="auto"/>
        <w:ind w:firstLine="720"/>
        <w:rPr>
          <w:rStyle w:val="c2"/>
          <w:rFonts w:ascii="Arial" w:hAnsi="Arial" w:cs="Arial"/>
          <w:color w:val="444444"/>
          <w:sz w:val="18"/>
          <w:szCs w:val="18"/>
        </w:rPr>
      </w:pPr>
    </w:p>
    <w:p w:rsidR="004B63EE" w:rsidRDefault="004B63EE" w:rsidP="0074206D">
      <w:pPr>
        <w:pStyle w:val="c1"/>
        <w:shd w:val="clear" w:color="auto" w:fill="FFFFFF"/>
        <w:spacing w:line="360" w:lineRule="auto"/>
        <w:ind w:firstLine="720"/>
        <w:rPr>
          <w:rStyle w:val="c2"/>
          <w:rFonts w:ascii="Arial" w:hAnsi="Arial" w:cs="Arial"/>
          <w:color w:val="444444"/>
          <w:sz w:val="18"/>
          <w:szCs w:val="18"/>
        </w:rPr>
      </w:pPr>
    </w:p>
    <w:p w:rsidR="004B63EE" w:rsidRDefault="004B63EE" w:rsidP="0074206D">
      <w:pPr>
        <w:pStyle w:val="c1"/>
        <w:shd w:val="clear" w:color="auto" w:fill="FFFFFF"/>
        <w:spacing w:line="360" w:lineRule="auto"/>
        <w:ind w:firstLine="720"/>
        <w:rPr>
          <w:rStyle w:val="c2"/>
          <w:rFonts w:ascii="Arial" w:hAnsi="Arial" w:cs="Arial"/>
          <w:color w:val="444444"/>
          <w:sz w:val="18"/>
          <w:szCs w:val="18"/>
        </w:rPr>
      </w:pPr>
    </w:p>
    <w:p w:rsidR="004B63EE" w:rsidRDefault="004B63EE" w:rsidP="0074206D">
      <w:pPr>
        <w:pStyle w:val="c1"/>
        <w:shd w:val="clear" w:color="auto" w:fill="FFFFFF"/>
        <w:spacing w:line="360" w:lineRule="auto"/>
        <w:ind w:firstLine="720"/>
        <w:rPr>
          <w:rStyle w:val="c2"/>
          <w:rFonts w:ascii="Arial" w:hAnsi="Arial" w:cs="Arial"/>
          <w:color w:val="444444"/>
          <w:sz w:val="18"/>
          <w:szCs w:val="18"/>
        </w:rPr>
      </w:pPr>
    </w:p>
    <w:p w:rsidR="004B63EE" w:rsidRDefault="004B63EE" w:rsidP="0074206D">
      <w:pPr>
        <w:pStyle w:val="c1"/>
        <w:shd w:val="clear" w:color="auto" w:fill="FFFFFF"/>
        <w:spacing w:line="360" w:lineRule="auto"/>
        <w:ind w:firstLine="720"/>
        <w:rPr>
          <w:rStyle w:val="c2"/>
          <w:rFonts w:ascii="Arial" w:hAnsi="Arial" w:cs="Arial"/>
          <w:color w:val="444444"/>
          <w:sz w:val="18"/>
          <w:szCs w:val="18"/>
        </w:rPr>
      </w:pPr>
    </w:p>
    <w:p w:rsidR="004B63EE" w:rsidRDefault="004B63EE" w:rsidP="0074206D">
      <w:pPr>
        <w:pStyle w:val="c1"/>
        <w:shd w:val="clear" w:color="auto" w:fill="FFFFFF"/>
        <w:spacing w:line="360" w:lineRule="auto"/>
        <w:ind w:firstLine="720"/>
        <w:rPr>
          <w:rStyle w:val="c2"/>
          <w:rFonts w:ascii="Arial" w:hAnsi="Arial" w:cs="Arial"/>
          <w:color w:val="444444"/>
          <w:sz w:val="18"/>
          <w:szCs w:val="18"/>
        </w:rPr>
      </w:pPr>
    </w:p>
    <w:p w:rsidR="004B63EE" w:rsidRDefault="004B63EE" w:rsidP="0074206D">
      <w:pPr>
        <w:pStyle w:val="c1"/>
        <w:shd w:val="clear" w:color="auto" w:fill="FFFFFF"/>
        <w:spacing w:line="360" w:lineRule="auto"/>
        <w:ind w:firstLine="720"/>
        <w:rPr>
          <w:rStyle w:val="c2"/>
          <w:rFonts w:ascii="Arial" w:hAnsi="Arial" w:cs="Arial"/>
          <w:color w:val="444444"/>
          <w:sz w:val="18"/>
          <w:szCs w:val="18"/>
        </w:rPr>
      </w:pPr>
    </w:p>
    <w:p w:rsidR="004B63EE" w:rsidRDefault="004B63EE" w:rsidP="0074206D">
      <w:pPr>
        <w:pStyle w:val="c1"/>
        <w:shd w:val="clear" w:color="auto" w:fill="FFFFFF"/>
        <w:spacing w:line="360" w:lineRule="auto"/>
        <w:ind w:firstLine="720"/>
        <w:rPr>
          <w:rStyle w:val="c2"/>
          <w:rFonts w:ascii="Arial" w:hAnsi="Arial" w:cs="Arial"/>
          <w:color w:val="444444"/>
          <w:sz w:val="18"/>
          <w:szCs w:val="18"/>
        </w:rPr>
      </w:pPr>
    </w:p>
    <w:p w:rsidR="00C1224B" w:rsidRDefault="00C1224B" w:rsidP="00705230">
      <w:pPr>
        <w:pStyle w:val="c1"/>
        <w:shd w:val="clear" w:color="auto" w:fill="FFFFFF"/>
        <w:spacing w:line="360" w:lineRule="auto"/>
        <w:rPr>
          <w:rStyle w:val="c2"/>
          <w:rFonts w:ascii="Arial" w:hAnsi="Arial" w:cs="Arial"/>
          <w:color w:val="444444"/>
          <w:sz w:val="18"/>
          <w:szCs w:val="18"/>
        </w:rPr>
      </w:pPr>
    </w:p>
    <w:p w:rsidR="008B269F" w:rsidRDefault="008B269F" w:rsidP="001E4D0A">
      <w:pPr>
        <w:pStyle w:val="c1"/>
        <w:shd w:val="clear" w:color="auto" w:fill="FFFFFF"/>
        <w:spacing w:line="360" w:lineRule="auto"/>
        <w:ind w:firstLine="720"/>
        <w:jc w:val="center"/>
        <w:rPr>
          <w:rStyle w:val="c2"/>
          <w:b/>
          <w:color w:val="000000"/>
          <w:sz w:val="28"/>
          <w:szCs w:val="28"/>
        </w:rPr>
      </w:pPr>
      <w:r w:rsidRPr="001E3C7A">
        <w:rPr>
          <w:rStyle w:val="c2"/>
          <w:b/>
          <w:color w:val="000000"/>
          <w:sz w:val="28"/>
          <w:szCs w:val="28"/>
        </w:rPr>
        <w:lastRenderedPageBreak/>
        <w:t>П</w:t>
      </w:r>
      <w:r w:rsidR="001E3C7A">
        <w:rPr>
          <w:rStyle w:val="c2"/>
          <w:b/>
          <w:color w:val="000000"/>
          <w:sz w:val="28"/>
          <w:szCs w:val="28"/>
        </w:rPr>
        <w:t>РИЛОЖЕНИЕ</w:t>
      </w:r>
      <w:r w:rsidRPr="001E3C7A">
        <w:rPr>
          <w:rStyle w:val="c2"/>
          <w:b/>
          <w:color w:val="000000"/>
          <w:sz w:val="28"/>
          <w:szCs w:val="28"/>
        </w:rPr>
        <w:t>.</w:t>
      </w:r>
    </w:p>
    <w:p w:rsidR="001E3C7A" w:rsidRPr="001E3C7A" w:rsidRDefault="001E3C7A" w:rsidP="001E3C7A">
      <w:pPr>
        <w:pStyle w:val="c1"/>
        <w:shd w:val="clear" w:color="auto" w:fill="FFFFFF"/>
        <w:spacing w:line="360" w:lineRule="auto"/>
        <w:ind w:firstLine="720"/>
        <w:jc w:val="right"/>
        <w:rPr>
          <w:rStyle w:val="c2"/>
          <w:i/>
          <w:color w:val="000000"/>
          <w:sz w:val="28"/>
          <w:szCs w:val="28"/>
        </w:rPr>
      </w:pPr>
      <w:r>
        <w:rPr>
          <w:rStyle w:val="c2"/>
          <w:i/>
          <w:color w:val="000000"/>
          <w:sz w:val="28"/>
          <w:szCs w:val="28"/>
        </w:rPr>
        <w:t xml:space="preserve">                                   </w:t>
      </w:r>
      <w:r w:rsidRPr="001E3C7A">
        <w:rPr>
          <w:rStyle w:val="c2"/>
          <w:i/>
          <w:color w:val="000000"/>
          <w:sz w:val="28"/>
          <w:szCs w:val="28"/>
        </w:rPr>
        <w:t>Приложение 1</w:t>
      </w:r>
    </w:p>
    <w:p w:rsidR="004B63EE" w:rsidRPr="00705230" w:rsidRDefault="004B63EE" w:rsidP="0074206D">
      <w:pPr>
        <w:widowControl w:val="0"/>
        <w:autoSpaceDE w:val="0"/>
        <w:autoSpaceDN w:val="0"/>
        <w:adjustRightInd w:val="0"/>
        <w:spacing w:line="360" w:lineRule="auto"/>
        <w:ind w:firstLine="720"/>
        <w:jc w:val="both"/>
        <w:rPr>
          <w:rFonts w:ascii="Times New Roman CYR" w:hAnsi="Times New Roman CYR" w:cs="Times New Roman CYR"/>
          <w:b/>
          <w:sz w:val="28"/>
          <w:szCs w:val="28"/>
        </w:rPr>
      </w:pPr>
      <w:r w:rsidRPr="00705230">
        <w:rPr>
          <w:rFonts w:ascii="Times New Roman CYR" w:hAnsi="Times New Roman CYR" w:cs="Times New Roman CYR"/>
          <w:b/>
          <w:sz w:val="28"/>
          <w:szCs w:val="28"/>
        </w:rPr>
        <w:t>Органолептические показатели различных сортов зеленого чая</w:t>
      </w:r>
    </w:p>
    <w:p w:rsidR="004B63EE" w:rsidRDefault="004B63EE" w:rsidP="0074206D">
      <w:pPr>
        <w:widowControl w:val="0"/>
        <w:autoSpaceDE w:val="0"/>
        <w:autoSpaceDN w:val="0"/>
        <w:adjustRightInd w:val="0"/>
        <w:spacing w:line="360" w:lineRule="auto"/>
        <w:ind w:firstLine="720"/>
        <w:jc w:val="both"/>
        <w:rPr>
          <w:rFonts w:ascii="Times New Roman CYR" w:hAnsi="Times New Roman CYR" w:cs="Times New Roman CYR"/>
          <w:sz w:val="28"/>
          <w:szCs w:val="28"/>
        </w:rPr>
      </w:pPr>
      <w:r>
        <w:rPr>
          <w:rFonts w:ascii="Times New Roman CYR" w:hAnsi="Times New Roman CYR" w:cs="Times New Roman CYR"/>
          <w:sz w:val="28"/>
          <w:szCs w:val="28"/>
        </w:rPr>
        <w:t>(по ГОСТ 1939-90)</w:t>
      </w:r>
    </w:p>
    <w:tbl>
      <w:tblPr>
        <w:tblW w:w="0" w:type="auto"/>
        <w:jc w:val="center"/>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801"/>
        <w:gridCol w:w="1502"/>
        <w:gridCol w:w="1485"/>
        <w:gridCol w:w="1486"/>
        <w:gridCol w:w="1526"/>
        <w:gridCol w:w="1554"/>
      </w:tblGrid>
      <w:tr w:rsidR="004B63EE">
        <w:tblPrEx>
          <w:tblCellMar>
            <w:top w:w="0" w:type="dxa"/>
            <w:bottom w:w="0" w:type="dxa"/>
          </w:tblCellMar>
        </w:tblPrEx>
        <w:trPr>
          <w:jc w:val="center"/>
        </w:trPr>
        <w:tc>
          <w:tcPr>
            <w:tcW w:w="1801"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Показатель</w:t>
            </w:r>
          </w:p>
        </w:tc>
        <w:tc>
          <w:tcPr>
            <w:tcW w:w="7553" w:type="dxa"/>
            <w:gridSpan w:val="5"/>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Характеристика сортов</w:t>
            </w:r>
          </w:p>
        </w:tc>
      </w:tr>
      <w:tr w:rsidR="004B63EE">
        <w:tblPrEx>
          <w:tblCellMar>
            <w:top w:w="0" w:type="dxa"/>
            <w:bottom w:w="0" w:type="dxa"/>
          </w:tblCellMar>
        </w:tblPrEx>
        <w:trPr>
          <w:jc w:val="center"/>
        </w:trPr>
        <w:tc>
          <w:tcPr>
            <w:tcW w:w="1801"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p>
        </w:tc>
        <w:tc>
          <w:tcPr>
            <w:tcW w:w="1502"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«Букет»</w:t>
            </w:r>
          </w:p>
        </w:tc>
        <w:tc>
          <w:tcPr>
            <w:tcW w:w="1485"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Высшего</w:t>
            </w:r>
          </w:p>
        </w:tc>
        <w:tc>
          <w:tcPr>
            <w:tcW w:w="1486"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Первого</w:t>
            </w:r>
          </w:p>
        </w:tc>
        <w:tc>
          <w:tcPr>
            <w:tcW w:w="1526"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Второго</w:t>
            </w:r>
          </w:p>
        </w:tc>
        <w:tc>
          <w:tcPr>
            <w:tcW w:w="1554"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Третьего</w:t>
            </w:r>
          </w:p>
        </w:tc>
      </w:tr>
      <w:tr w:rsidR="004B63EE">
        <w:tblPrEx>
          <w:tblCellMar>
            <w:top w:w="0" w:type="dxa"/>
            <w:bottom w:w="0" w:type="dxa"/>
          </w:tblCellMar>
        </w:tblPrEx>
        <w:trPr>
          <w:jc w:val="center"/>
        </w:trPr>
        <w:tc>
          <w:tcPr>
            <w:tcW w:w="1801"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Аромат и  вкус</w:t>
            </w:r>
          </w:p>
        </w:tc>
        <w:tc>
          <w:tcPr>
            <w:tcW w:w="1502"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Полный букет, тонкий, нежный аромат, приятный с терпкостью вкус</w:t>
            </w:r>
          </w:p>
        </w:tc>
        <w:tc>
          <w:tcPr>
            <w:tcW w:w="1485"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Нежный аромат, приятный с терпкостью вкус</w:t>
            </w:r>
          </w:p>
        </w:tc>
        <w:tc>
          <w:tcPr>
            <w:tcW w:w="1486"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Приятный аромат и достаточно терпкий вкус</w:t>
            </w:r>
          </w:p>
        </w:tc>
        <w:tc>
          <w:tcPr>
            <w:tcW w:w="1526"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Слабый аромат, недостаточно терпкий вкус</w:t>
            </w:r>
          </w:p>
        </w:tc>
        <w:tc>
          <w:tcPr>
            <w:tcW w:w="1554"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Грубоватый аромат, слабо ощутимый терпкий вкус</w:t>
            </w:r>
          </w:p>
        </w:tc>
      </w:tr>
      <w:tr w:rsidR="004B63EE">
        <w:tblPrEx>
          <w:tblCellMar>
            <w:top w:w="0" w:type="dxa"/>
            <w:bottom w:w="0" w:type="dxa"/>
          </w:tblCellMar>
        </w:tblPrEx>
        <w:trPr>
          <w:jc w:val="center"/>
        </w:trPr>
        <w:tc>
          <w:tcPr>
            <w:tcW w:w="1801"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Настой</w:t>
            </w:r>
          </w:p>
        </w:tc>
        <w:tc>
          <w:tcPr>
            <w:tcW w:w="1502"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proofErr w:type="gramStart"/>
            <w:r>
              <w:rPr>
                <w:rFonts w:ascii="Times New Roman CYR" w:hAnsi="Times New Roman CYR" w:cs="Times New Roman CYR"/>
                <w:sz w:val="20"/>
                <w:szCs w:val="20"/>
              </w:rPr>
              <w:t>Прозрачный</w:t>
            </w:r>
            <w:proofErr w:type="gramEnd"/>
            <w:r>
              <w:rPr>
                <w:rFonts w:ascii="Times New Roman CYR" w:hAnsi="Times New Roman CYR" w:cs="Times New Roman CYR"/>
                <w:sz w:val="20"/>
                <w:szCs w:val="20"/>
              </w:rPr>
              <w:t>, светло-зеленый с желтым оттенком</w:t>
            </w:r>
          </w:p>
        </w:tc>
        <w:tc>
          <w:tcPr>
            <w:tcW w:w="1485"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proofErr w:type="gramStart"/>
            <w:r>
              <w:rPr>
                <w:rFonts w:ascii="Times New Roman CYR" w:hAnsi="Times New Roman CYR" w:cs="Times New Roman CYR"/>
                <w:sz w:val="20"/>
                <w:szCs w:val="20"/>
              </w:rPr>
              <w:t>Прозрачный</w:t>
            </w:r>
            <w:proofErr w:type="gramEnd"/>
            <w:r>
              <w:rPr>
                <w:rFonts w:ascii="Times New Roman CYR" w:hAnsi="Times New Roman CYR" w:cs="Times New Roman CYR"/>
                <w:sz w:val="20"/>
                <w:szCs w:val="20"/>
              </w:rPr>
              <w:t>, светло-зеленый с желтым оттенком</w:t>
            </w:r>
          </w:p>
        </w:tc>
        <w:tc>
          <w:tcPr>
            <w:tcW w:w="1486"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Прозрачный, светло-желтый</w:t>
            </w:r>
          </w:p>
        </w:tc>
        <w:tc>
          <w:tcPr>
            <w:tcW w:w="1526"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proofErr w:type="gramStart"/>
            <w:r>
              <w:rPr>
                <w:rFonts w:ascii="Times New Roman CYR" w:hAnsi="Times New Roman CYR" w:cs="Times New Roman CYR"/>
                <w:sz w:val="20"/>
                <w:szCs w:val="20"/>
              </w:rPr>
              <w:t>Желтый</w:t>
            </w:r>
            <w:proofErr w:type="gramEnd"/>
            <w:r>
              <w:rPr>
                <w:rFonts w:ascii="Times New Roman CYR" w:hAnsi="Times New Roman CYR" w:cs="Times New Roman CYR"/>
                <w:sz w:val="20"/>
                <w:szCs w:val="20"/>
              </w:rPr>
              <w:t xml:space="preserve"> с  красноватым оттенком.</w:t>
            </w:r>
          </w:p>
        </w:tc>
        <w:tc>
          <w:tcPr>
            <w:tcW w:w="1554"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proofErr w:type="gramStart"/>
            <w:r>
              <w:rPr>
                <w:rFonts w:ascii="Times New Roman CYR" w:hAnsi="Times New Roman CYR" w:cs="Times New Roman CYR"/>
                <w:sz w:val="20"/>
                <w:szCs w:val="20"/>
              </w:rPr>
              <w:t>Темно-желтый</w:t>
            </w:r>
            <w:proofErr w:type="gramEnd"/>
            <w:r>
              <w:rPr>
                <w:rFonts w:ascii="Times New Roman CYR" w:hAnsi="Times New Roman CYR" w:cs="Times New Roman CYR"/>
                <w:sz w:val="20"/>
                <w:szCs w:val="20"/>
              </w:rPr>
              <w:t xml:space="preserve"> с красноватым оттенком, мутноватый</w:t>
            </w:r>
          </w:p>
        </w:tc>
      </w:tr>
      <w:tr w:rsidR="004B63EE">
        <w:tblPrEx>
          <w:tblCellMar>
            <w:top w:w="0" w:type="dxa"/>
            <w:bottom w:w="0" w:type="dxa"/>
          </w:tblCellMar>
        </w:tblPrEx>
        <w:trPr>
          <w:jc w:val="center"/>
        </w:trPr>
        <w:tc>
          <w:tcPr>
            <w:tcW w:w="1801"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 xml:space="preserve">Цвет раз-  </w:t>
            </w:r>
            <w:proofErr w:type="gramStart"/>
            <w:r>
              <w:rPr>
                <w:rFonts w:ascii="Times New Roman CYR" w:hAnsi="Times New Roman CYR" w:cs="Times New Roman CYR"/>
                <w:sz w:val="20"/>
                <w:szCs w:val="20"/>
              </w:rPr>
              <w:t>варенного</w:t>
            </w:r>
            <w:proofErr w:type="gramEnd"/>
            <w:r>
              <w:rPr>
                <w:rFonts w:ascii="Times New Roman CYR" w:hAnsi="Times New Roman CYR" w:cs="Times New Roman CYR"/>
                <w:sz w:val="20"/>
                <w:szCs w:val="20"/>
              </w:rPr>
              <w:t xml:space="preserve"> листа</w:t>
            </w:r>
          </w:p>
        </w:tc>
        <w:tc>
          <w:tcPr>
            <w:tcW w:w="1502"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proofErr w:type="gramStart"/>
            <w:r>
              <w:rPr>
                <w:rFonts w:ascii="Times New Roman CYR" w:hAnsi="Times New Roman CYR" w:cs="Times New Roman CYR"/>
                <w:sz w:val="20"/>
                <w:szCs w:val="20"/>
              </w:rPr>
              <w:t>Однородный</w:t>
            </w:r>
            <w:proofErr w:type="gramEnd"/>
            <w:r>
              <w:rPr>
                <w:rFonts w:ascii="Times New Roman CYR" w:hAnsi="Times New Roman CYR" w:cs="Times New Roman CYR"/>
                <w:sz w:val="20"/>
                <w:szCs w:val="20"/>
              </w:rPr>
              <w:t xml:space="preserve"> с зеленоватым оттенком</w:t>
            </w:r>
          </w:p>
        </w:tc>
        <w:tc>
          <w:tcPr>
            <w:tcW w:w="1485"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proofErr w:type="gramStart"/>
            <w:r>
              <w:rPr>
                <w:rFonts w:ascii="Times New Roman CYR" w:hAnsi="Times New Roman CYR" w:cs="Times New Roman CYR"/>
                <w:sz w:val="20"/>
                <w:szCs w:val="20"/>
              </w:rPr>
              <w:t>Однородный</w:t>
            </w:r>
            <w:proofErr w:type="gramEnd"/>
            <w:r>
              <w:rPr>
                <w:rFonts w:ascii="Times New Roman CYR" w:hAnsi="Times New Roman CYR" w:cs="Times New Roman CYR"/>
                <w:sz w:val="20"/>
                <w:szCs w:val="20"/>
              </w:rPr>
              <w:t xml:space="preserve"> с зеленоватым оттенком</w:t>
            </w:r>
          </w:p>
        </w:tc>
        <w:tc>
          <w:tcPr>
            <w:tcW w:w="1486"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 xml:space="preserve">Недостаточно </w:t>
            </w:r>
            <w:proofErr w:type="gramStart"/>
            <w:r>
              <w:rPr>
                <w:rFonts w:ascii="Times New Roman CYR" w:hAnsi="Times New Roman CYR" w:cs="Times New Roman CYR"/>
                <w:sz w:val="20"/>
                <w:szCs w:val="20"/>
              </w:rPr>
              <w:t>однородный</w:t>
            </w:r>
            <w:proofErr w:type="gramEnd"/>
            <w:r>
              <w:rPr>
                <w:rFonts w:ascii="Times New Roman CYR" w:hAnsi="Times New Roman CYR" w:cs="Times New Roman CYR"/>
                <w:sz w:val="20"/>
                <w:szCs w:val="20"/>
              </w:rPr>
              <w:t xml:space="preserve"> с желтоватым оттенком</w:t>
            </w:r>
          </w:p>
        </w:tc>
        <w:tc>
          <w:tcPr>
            <w:tcW w:w="1526"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proofErr w:type="gramStart"/>
            <w:r>
              <w:rPr>
                <w:rFonts w:ascii="Times New Roman CYR" w:hAnsi="Times New Roman CYR" w:cs="Times New Roman CYR"/>
                <w:sz w:val="20"/>
                <w:szCs w:val="20"/>
              </w:rPr>
              <w:t>Неоднородный</w:t>
            </w:r>
            <w:proofErr w:type="gramEnd"/>
            <w:r>
              <w:rPr>
                <w:rFonts w:ascii="Times New Roman CYR" w:hAnsi="Times New Roman CYR" w:cs="Times New Roman CYR"/>
                <w:sz w:val="20"/>
                <w:szCs w:val="20"/>
              </w:rPr>
              <w:t xml:space="preserve"> с желтоватым оттенком</w:t>
            </w:r>
          </w:p>
        </w:tc>
        <w:tc>
          <w:tcPr>
            <w:tcW w:w="1554"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Неоднородный темно-желтый</w:t>
            </w:r>
          </w:p>
        </w:tc>
      </w:tr>
      <w:tr w:rsidR="004B63EE">
        <w:tblPrEx>
          <w:tblCellMar>
            <w:top w:w="0" w:type="dxa"/>
            <w:bottom w:w="0" w:type="dxa"/>
          </w:tblCellMar>
        </w:tblPrEx>
        <w:trPr>
          <w:jc w:val="center"/>
        </w:trPr>
        <w:tc>
          <w:tcPr>
            <w:tcW w:w="9354" w:type="dxa"/>
            <w:gridSpan w:val="6"/>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Внешний вид чая (уборка)</w:t>
            </w:r>
          </w:p>
        </w:tc>
      </w:tr>
      <w:tr w:rsidR="004B63EE">
        <w:tblPrEx>
          <w:tblCellMar>
            <w:top w:w="0" w:type="dxa"/>
            <w:bottom w:w="0" w:type="dxa"/>
          </w:tblCellMar>
        </w:tblPrEx>
        <w:trPr>
          <w:jc w:val="center"/>
        </w:trPr>
        <w:tc>
          <w:tcPr>
            <w:tcW w:w="1801"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Листового</w:t>
            </w:r>
          </w:p>
        </w:tc>
        <w:tc>
          <w:tcPr>
            <w:tcW w:w="1502"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Ровный,  однородный, хорошо скрученный</w:t>
            </w:r>
          </w:p>
        </w:tc>
        <w:tc>
          <w:tcPr>
            <w:tcW w:w="1485"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Ровный, однородный, хорошо скрученный</w:t>
            </w:r>
          </w:p>
        </w:tc>
        <w:tc>
          <w:tcPr>
            <w:tcW w:w="1486"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Недостаточно ровный скрученный</w:t>
            </w:r>
          </w:p>
        </w:tc>
        <w:tc>
          <w:tcPr>
            <w:tcW w:w="1526"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Недостаточно ровный, скрученный</w:t>
            </w:r>
          </w:p>
        </w:tc>
        <w:tc>
          <w:tcPr>
            <w:tcW w:w="1554"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proofErr w:type="gramStart"/>
            <w:r>
              <w:rPr>
                <w:rFonts w:ascii="Times New Roman CYR" w:hAnsi="Times New Roman CYR" w:cs="Times New Roman CYR"/>
                <w:sz w:val="20"/>
                <w:szCs w:val="20"/>
              </w:rPr>
              <w:t>Неровный</w:t>
            </w:r>
            <w:proofErr w:type="gramEnd"/>
            <w:r>
              <w:rPr>
                <w:rFonts w:ascii="Times New Roman CYR" w:hAnsi="Times New Roman CYR" w:cs="Times New Roman CYR"/>
                <w:sz w:val="20"/>
                <w:szCs w:val="20"/>
              </w:rPr>
              <w:t>,  чаинки плохо скрученные</w:t>
            </w:r>
          </w:p>
        </w:tc>
      </w:tr>
      <w:tr w:rsidR="004B63EE">
        <w:tblPrEx>
          <w:tblCellMar>
            <w:top w:w="0" w:type="dxa"/>
            <w:bottom w:w="0" w:type="dxa"/>
          </w:tblCellMar>
        </w:tblPrEx>
        <w:trPr>
          <w:jc w:val="center"/>
        </w:trPr>
        <w:tc>
          <w:tcPr>
            <w:tcW w:w="1801"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мелкого</w:t>
            </w:r>
          </w:p>
        </w:tc>
        <w:tc>
          <w:tcPr>
            <w:tcW w:w="1502"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Ровный,  однородный скрученный</w:t>
            </w:r>
          </w:p>
        </w:tc>
        <w:tc>
          <w:tcPr>
            <w:tcW w:w="1485"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proofErr w:type="gramStart"/>
            <w:r>
              <w:rPr>
                <w:rFonts w:ascii="Times New Roman CYR" w:hAnsi="Times New Roman CYR" w:cs="Times New Roman CYR"/>
                <w:sz w:val="20"/>
                <w:szCs w:val="20"/>
              </w:rPr>
              <w:t>Ровный</w:t>
            </w:r>
            <w:proofErr w:type="gramEnd"/>
            <w:r>
              <w:rPr>
                <w:rFonts w:ascii="Times New Roman CYR" w:hAnsi="Times New Roman CYR" w:cs="Times New Roman CYR"/>
                <w:sz w:val="20"/>
                <w:szCs w:val="20"/>
              </w:rPr>
              <w:t>,  скрученный, с наличием пластинчатого</w:t>
            </w:r>
          </w:p>
        </w:tc>
        <w:tc>
          <w:tcPr>
            <w:tcW w:w="1486"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Недостаточно ровный скрученный</w:t>
            </w:r>
          </w:p>
        </w:tc>
        <w:tc>
          <w:tcPr>
            <w:tcW w:w="1526"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Неровный,  пластинчатый</w:t>
            </w:r>
          </w:p>
        </w:tc>
        <w:tc>
          <w:tcPr>
            <w:tcW w:w="1554"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Неровный,  пластинчатый</w:t>
            </w:r>
          </w:p>
        </w:tc>
      </w:tr>
      <w:tr w:rsidR="004B63EE">
        <w:tblPrEx>
          <w:tblCellMar>
            <w:top w:w="0" w:type="dxa"/>
            <w:bottom w:w="0" w:type="dxa"/>
          </w:tblCellMar>
        </w:tblPrEx>
        <w:trPr>
          <w:jc w:val="center"/>
        </w:trPr>
        <w:tc>
          <w:tcPr>
            <w:tcW w:w="1801"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гранулированного</w:t>
            </w:r>
          </w:p>
        </w:tc>
        <w:tc>
          <w:tcPr>
            <w:tcW w:w="1502"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Достаточно  </w:t>
            </w:r>
            <w:proofErr w:type="gramStart"/>
            <w:r>
              <w:rPr>
                <w:rFonts w:ascii="Times New Roman CYR" w:hAnsi="Times New Roman CYR" w:cs="Times New Roman CYR"/>
                <w:sz w:val="20"/>
                <w:szCs w:val="20"/>
              </w:rPr>
              <w:t>ровный</w:t>
            </w:r>
            <w:proofErr w:type="gramEnd"/>
            <w:r>
              <w:rPr>
                <w:rFonts w:ascii="Times New Roman CYR" w:hAnsi="Times New Roman CYR" w:cs="Times New Roman CYR"/>
                <w:sz w:val="20"/>
                <w:szCs w:val="20"/>
              </w:rPr>
              <w:t>, сферический или продолговатой формы</w:t>
            </w:r>
          </w:p>
        </w:tc>
        <w:tc>
          <w:tcPr>
            <w:tcW w:w="1485"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Достаточно  </w:t>
            </w:r>
            <w:proofErr w:type="gramStart"/>
            <w:r>
              <w:rPr>
                <w:rFonts w:ascii="Times New Roman CYR" w:hAnsi="Times New Roman CYR" w:cs="Times New Roman CYR"/>
                <w:sz w:val="20"/>
                <w:szCs w:val="20"/>
              </w:rPr>
              <w:t>ровный</w:t>
            </w:r>
            <w:proofErr w:type="gramEnd"/>
            <w:r>
              <w:rPr>
                <w:rFonts w:ascii="Times New Roman CYR" w:hAnsi="Times New Roman CYR" w:cs="Times New Roman CYR"/>
                <w:sz w:val="20"/>
                <w:szCs w:val="20"/>
              </w:rPr>
              <w:t>, сферической или продолговатой формы</w:t>
            </w:r>
          </w:p>
        </w:tc>
        <w:tc>
          <w:tcPr>
            <w:tcW w:w="1486"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Достаточно  </w:t>
            </w:r>
            <w:proofErr w:type="gramStart"/>
            <w:r>
              <w:rPr>
                <w:rFonts w:ascii="Times New Roman CYR" w:hAnsi="Times New Roman CYR" w:cs="Times New Roman CYR"/>
                <w:sz w:val="20"/>
                <w:szCs w:val="20"/>
              </w:rPr>
              <w:t>ровный</w:t>
            </w:r>
            <w:proofErr w:type="gramEnd"/>
            <w:r>
              <w:rPr>
                <w:rFonts w:ascii="Times New Roman CYR" w:hAnsi="Times New Roman CYR" w:cs="Times New Roman CYR"/>
                <w:sz w:val="20"/>
                <w:szCs w:val="20"/>
              </w:rPr>
              <w:t>, сферической или продолговатой формы</w:t>
            </w:r>
          </w:p>
        </w:tc>
        <w:tc>
          <w:tcPr>
            <w:tcW w:w="1526"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Достаточно  </w:t>
            </w:r>
            <w:proofErr w:type="gramStart"/>
            <w:r>
              <w:rPr>
                <w:rFonts w:ascii="Times New Roman CYR" w:hAnsi="Times New Roman CYR" w:cs="Times New Roman CYR"/>
                <w:sz w:val="20"/>
                <w:szCs w:val="20"/>
              </w:rPr>
              <w:t>ровный</w:t>
            </w:r>
            <w:proofErr w:type="gramEnd"/>
            <w:r>
              <w:rPr>
                <w:rFonts w:ascii="Times New Roman CYR" w:hAnsi="Times New Roman CYR" w:cs="Times New Roman CYR"/>
                <w:sz w:val="20"/>
                <w:szCs w:val="20"/>
              </w:rPr>
              <w:t>, сферической или продолговатой формы</w:t>
            </w:r>
          </w:p>
        </w:tc>
        <w:tc>
          <w:tcPr>
            <w:tcW w:w="1554" w:type="dxa"/>
            <w:tcBorders>
              <w:top w:val="single" w:sz="6" w:space="0" w:color="auto"/>
              <w:left w:val="single" w:sz="6" w:space="0" w:color="auto"/>
              <w:bottom w:val="single" w:sz="6" w:space="0" w:color="auto"/>
              <w:right w:val="single" w:sz="6" w:space="0" w:color="auto"/>
            </w:tcBorders>
          </w:tcPr>
          <w:p w:rsidR="004B63EE" w:rsidRDefault="004B63EE" w:rsidP="0074206D">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Достаточно  </w:t>
            </w:r>
            <w:proofErr w:type="gramStart"/>
            <w:r>
              <w:rPr>
                <w:rFonts w:ascii="Times New Roman CYR" w:hAnsi="Times New Roman CYR" w:cs="Times New Roman CYR"/>
                <w:sz w:val="20"/>
                <w:szCs w:val="20"/>
              </w:rPr>
              <w:t>ровный</w:t>
            </w:r>
            <w:proofErr w:type="gramEnd"/>
            <w:r>
              <w:rPr>
                <w:rFonts w:ascii="Times New Roman CYR" w:hAnsi="Times New Roman CYR" w:cs="Times New Roman CYR"/>
                <w:sz w:val="20"/>
                <w:szCs w:val="20"/>
              </w:rPr>
              <w:t>, сферической или продолговатой формы</w:t>
            </w:r>
          </w:p>
        </w:tc>
      </w:tr>
    </w:tbl>
    <w:p w:rsidR="004B63EE" w:rsidRPr="003E686A" w:rsidRDefault="004B63EE" w:rsidP="0074206D">
      <w:pPr>
        <w:pStyle w:val="c1"/>
        <w:shd w:val="clear" w:color="auto" w:fill="FFFFFF"/>
        <w:spacing w:line="360" w:lineRule="auto"/>
        <w:ind w:firstLine="720"/>
        <w:rPr>
          <w:rStyle w:val="c2"/>
          <w:rFonts w:ascii="Arial" w:hAnsi="Arial" w:cs="Arial"/>
          <w:b/>
          <w:color w:val="444444"/>
          <w:sz w:val="18"/>
          <w:szCs w:val="18"/>
        </w:rPr>
      </w:pPr>
    </w:p>
    <w:p w:rsidR="00831442" w:rsidRDefault="00831442" w:rsidP="0074206D">
      <w:pPr>
        <w:pStyle w:val="a3"/>
        <w:spacing w:before="0" w:beforeAutospacing="0" w:after="0" w:afterAutospacing="0" w:line="360" w:lineRule="auto"/>
        <w:ind w:firstLine="720"/>
        <w:rPr>
          <w:b/>
          <w:sz w:val="28"/>
          <w:szCs w:val="28"/>
        </w:rPr>
      </w:pPr>
    </w:p>
    <w:p w:rsidR="009C00A3" w:rsidRDefault="009C00A3" w:rsidP="0074206D">
      <w:pPr>
        <w:pStyle w:val="a3"/>
        <w:spacing w:before="0" w:beforeAutospacing="0" w:after="0" w:afterAutospacing="0" w:line="360" w:lineRule="auto"/>
        <w:ind w:firstLine="720"/>
        <w:rPr>
          <w:b/>
          <w:sz w:val="28"/>
          <w:szCs w:val="28"/>
        </w:rPr>
      </w:pPr>
    </w:p>
    <w:p w:rsidR="009C00A3" w:rsidRDefault="009C00A3" w:rsidP="0074206D">
      <w:pPr>
        <w:pStyle w:val="a3"/>
        <w:spacing w:before="0" w:beforeAutospacing="0" w:after="0" w:afterAutospacing="0" w:line="360" w:lineRule="auto"/>
        <w:ind w:firstLine="720"/>
        <w:rPr>
          <w:b/>
          <w:sz w:val="28"/>
          <w:szCs w:val="28"/>
        </w:rPr>
      </w:pPr>
    </w:p>
    <w:p w:rsidR="009C00A3" w:rsidRDefault="009C00A3" w:rsidP="0074206D">
      <w:pPr>
        <w:pStyle w:val="a3"/>
        <w:spacing w:before="0" w:beforeAutospacing="0" w:after="0" w:afterAutospacing="0" w:line="360" w:lineRule="auto"/>
        <w:ind w:firstLine="720"/>
        <w:rPr>
          <w:b/>
          <w:sz w:val="28"/>
          <w:szCs w:val="28"/>
        </w:rPr>
      </w:pPr>
    </w:p>
    <w:p w:rsidR="009C00A3" w:rsidRDefault="009C00A3" w:rsidP="0074206D">
      <w:pPr>
        <w:pStyle w:val="a3"/>
        <w:spacing w:before="0" w:beforeAutospacing="0" w:after="0" w:afterAutospacing="0" w:line="360" w:lineRule="auto"/>
        <w:ind w:firstLine="720"/>
        <w:rPr>
          <w:b/>
          <w:sz w:val="28"/>
          <w:szCs w:val="28"/>
        </w:rPr>
      </w:pPr>
    </w:p>
    <w:p w:rsidR="009C00A3" w:rsidRDefault="009C00A3" w:rsidP="0074206D">
      <w:pPr>
        <w:pStyle w:val="a3"/>
        <w:spacing w:before="0" w:beforeAutospacing="0" w:after="0" w:afterAutospacing="0" w:line="360" w:lineRule="auto"/>
        <w:ind w:firstLine="720"/>
        <w:rPr>
          <w:b/>
          <w:sz w:val="28"/>
          <w:szCs w:val="28"/>
        </w:rPr>
      </w:pPr>
    </w:p>
    <w:p w:rsidR="009C00A3" w:rsidRDefault="009C00A3" w:rsidP="0074206D">
      <w:pPr>
        <w:pStyle w:val="a3"/>
        <w:spacing w:before="0" w:beforeAutospacing="0" w:after="0" w:afterAutospacing="0" w:line="360" w:lineRule="auto"/>
        <w:ind w:firstLine="720"/>
        <w:rPr>
          <w:b/>
          <w:sz w:val="28"/>
          <w:szCs w:val="28"/>
        </w:rPr>
      </w:pPr>
    </w:p>
    <w:p w:rsidR="009C00A3" w:rsidRDefault="009C00A3" w:rsidP="001E3C7A">
      <w:pPr>
        <w:pStyle w:val="a3"/>
        <w:spacing w:before="0" w:beforeAutospacing="0" w:after="0" w:afterAutospacing="0" w:line="360" w:lineRule="auto"/>
        <w:ind w:firstLine="0"/>
        <w:rPr>
          <w:b/>
          <w:sz w:val="28"/>
          <w:szCs w:val="28"/>
        </w:rPr>
      </w:pPr>
    </w:p>
    <w:p w:rsidR="001E3C7A" w:rsidRPr="001E3C7A" w:rsidRDefault="001E3C7A" w:rsidP="001E3C7A">
      <w:pPr>
        <w:pStyle w:val="a3"/>
        <w:spacing w:before="0" w:beforeAutospacing="0" w:after="0" w:afterAutospacing="0" w:line="360" w:lineRule="auto"/>
        <w:ind w:firstLine="0"/>
        <w:jc w:val="right"/>
        <w:rPr>
          <w:i/>
          <w:sz w:val="28"/>
          <w:szCs w:val="28"/>
        </w:rPr>
      </w:pPr>
      <w:r w:rsidRPr="001E3C7A">
        <w:rPr>
          <w:i/>
          <w:sz w:val="28"/>
          <w:szCs w:val="28"/>
        </w:rPr>
        <w:lastRenderedPageBreak/>
        <w:t>Приложение 2</w:t>
      </w:r>
    </w:p>
    <w:p w:rsidR="00FE25B9" w:rsidRPr="003E686A" w:rsidRDefault="00FE25B9" w:rsidP="00FF7801">
      <w:pPr>
        <w:pStyle w:val="a3"/>
        <w:spacing w:before="0" w:beforeAutospacing="0" w:after="0" w:afterAutospacing="0" w:line="360" w:lineRule="auto"/>
        <w:ind w:firstLine="720"/>
        <w:jc w:val="both"/>
        <w:rPr>
          <w:b/>
          <w:sz w:val="28"/>
          <w:szCs w:val="28"/>
        </w:rPr>
      </w:pPr>
      <w:r w:rsidRPr="003E686A">
        <w:rPr>
          <w:b/>
          <w:sz w:val="28"/>
          <w:szCs w:val="28"/>
        </w:rPr>
        <w:t>Органолептический анализ байхового чая</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 xml:space="preserve">При проведении анализа из средней пробы отбирают навеску массой </w:t>
      </w:r>
      <w:smartTag w:uri="urn:schemas-microsoft-com:office:smarttags" w:element="metricconverter">
        <w:smartTagPr>
          <w:attr w:name="ProductID" w:val="100 г"/>
        </w:smartTagPr>
        <w:r w:rsidRPr="003E686A">
          <w:rPr>
            <w:sz w:val="28"/>
            <w:szCs w:val="28"/>
          </w:rPr>
          <w:t>100 г</w:t>
        </w:r>
      </w:smartTag>
      <w:r w:rsidRPr="003E686A">
        <w:rPr>
          <w:sz w:val="28"/>
          <w:szCs w:val="28"/>
        </w:rPr>
        <w:t xml:space="preserve"> и высыпают тонким слоем на лист белой бумаги.</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Внешний вид сухого чая определяют путем его осмотра при дневном рассеянном свете или ярком искусственном освещении.</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 xml:space="preserve">При определении внешнего вида сухого чая обращают внимание на цвет, ровность, однородность и скрученность чаинок. Следует также обратить внимание на содержание в байховом чае золотистых волосков древесины, нескрученных пластинок листа и других включений. Наличие </w:t>
      </w:r>
      <w:proofErr w:type="gramStart"/>
      <w:r w:rsidRPr="003E686A">
        <w:rPr>
          <w:sz w:val="28"/>
          <w:szCs w:val="28"/>
        </w:rPr>
        <w:t>золотистых</w:t>
      </w:r>
      <w:proofErr w:type="gramEnd"/>
      <w:r w:rsidRPr="003E686A">
        <w:rPr>
          <w:sz w:val="28"/>
          <w:szCs w:val="28"/>
        </w:rPr>
        <w:t xml:space="preserve"> и серебристых </w:t>
      </w:r>
      <w:proofErr w:type="spellStart"/>
      <w:r w:rsidRPr="003E686A">
        <w:rPr>
          <w:sz w:val="28"/>
          <w:szCs w:val="28"/>
        </w:rPr>
        <w:t>типсов</w:t>
      </w:r>
      <w:proofErr w:type="spellEnd"/>
      <w:r w:rsidRPr="003E686A">
        <w:rPr>
          <w:sz w:val="28"/>
          <w:szCs w:val="28"/>
        </w:rPr>
        <w:t xml:space="preserve"> говорит о том, что чай приготовлен из нежного высококачественного сырья. При правильной обработке нераскрытые почки чайного растения в процессе сушки приобретают светло-золотистый цвет. Наличие в чае черешков (красных стеблей) или волокон древесины свидетельствует о том, что чай выработан из грубого сырья и плохо отсортирован. Чем больше черешков или волокон древесины содержит чай, тем ниже его качество.</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В черном байховом чае могут встречаться коричневые и красные нескрученные листья, что объясняется опозданием в переработке чайного листа, который повреждается, не скручивается и не ферментируется. Чем больше в чае коричневых листьев, тем хуже его качество.</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В чае не допускается примесь посторонних предметов; продукция, засоренная посторонними примесями, считается браком.</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Приготовление и оценка настоя чая</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Настой, аромат, вкус и цвет разваренного листа определяют после заваривания чая. Для этого взвешивают на технических весах навеску чая (</w:t>
      </w:r>
      <w:smartTag w:uri="urn:schemas-microsoft-com:office:smarttags" w:element="metricconverter">
        <w:smartTagPr>
          <w:attr w:name="ProductID" w:val="3 г"/>
        </w:smartTagPr>
        <w:r w:rsidRPr="003E686A">
          <w:rPr>
            <w:sz w:val="28"/>
            <w:szCs w:val="28"/>
          </w:rPr>
          <w:t>3 г</w:t>
        </w:r>
      </w:smartTag>
      <w:r w:rsidRPr="003E686A">
        <w:rPr>
          <w:sz w:val="28"/>
          <w:szCs w:val="28"/>
        </w:rPr>
        <w:t xml:space="preserve">) и высыпают в </w:t>
      </w:r>
      <w:proofErr w:type="gramStart"/>
      <w:r w:rsidRPr="003E686A">
        <w:rPr>
          <w:sz w:val="28"/>
          <w:szCs w:val="28"/>
        </w:rPr>
        <w:t>фарфоровый</w:t>
      </w:r>
      <w:proofErr w:type="gramEnd"/>
      <w:r w:rsidRPr="003E686A">
        <w:rPr>
          <w:sz w:val="28"/>
          <w:szCs w:val="28"/>
        </w:rPr>
        <w:t xml:space="preserve"> </w:t>
      </w:r>
      <w:proofErr w:type="spellStart"/>
      <w:r w:rsidRPr="003E686A">
        <w:rPr>
          <w:sz w:val="28"/>
          <w:szCs w:val="28"/>
        </w:rPr>
        <w:t>заварник</w:t>
      </w:r>
      <w:proofErr w:type="spellEnd"/>
      <w:r w:rsidRPr="003E686A">
        <w:rPr>
          <w:sz w:val="28"/>
          <w:szCs w:val="28"/>
        </w:rPr>
        <w:t xml:space="preserve"> емкостью 125 см3. В </w:t>
      </w:r>
      <w:proofErr w:type="spellStart"/>
      <w:r w:rsidRPr="003E686A">
        <w:rPr>
          <w:sz w:val="28"/>
          <w:szCs w:val="28"/>
        </w:rPr>
        <w:t>заварник</w:t>
      </w:r>
      <w:proofErr w:type="spellEnd"/>
      <w:r w:rsidRPr="003E686A">
        <w:rPr>
          <w:sz w:val="28"/>
          <w:szCs w:val="28"/>
        </w:rPr>
        <w:t xml:space="preserve"> с чаем наливают 125 мл </w:t>
      </w:r>
      <w:proofErr w:type="spellStart"/>
      <w:r w:rsidRPr="003E686A">
        <w:rPr>
          <w:sz w:val="28"/>
          <w:szCs w:val="28"/>
        </w:rPr>
        <w:t>свежекипящей</w:t>
      </w:r>
      <w:proofErr w:type="spellEnd"/>
      <w:r w:rsidRPr="003E686A">
        <w:rPr>
          <w:sz w:val="28"/>
          <w:szCs w:val="28"/>
        </w:rPr>
        <w:t xml:space="preserve"> воды. </w:t>
      </w:r>
      <w:proofErr w:type="spellStart"/>
      <w:r w:rsidRPr="003E686A">
        <w:rPr>
          <w:sz w:val="28"/>
          <w:szCs w:val="28"/>
        </w:rPr>
        <w:t>Заварник</w:t>
      </w:r>
      <w:proofErr w:type="spellEnd"/>
      <w:r w:rsidRPr="003E686A">
        <w:rPr>
          <w:sz w:val="28"/>
          <w:szCs w:val="28"/>
        </w:rPr>
        <w:t xml:space="preserve"> быстро накрывают крышкой, и настой выдерживают в течение 5 мин для черного и 7 мин для зеленого чая. По истечении срока заварки настой выливают в специальную </w:t>
      </w:r>
      <w:proofErr w:type="spellStart"/>
      <w:r w:rsidRPr="003E686A">
        <w:rPr>
          <w:sz w:val="28"/>
          <w:szCs w:val="28"/>
        </w:rPr>
        <w:t>титестеровскую</w:t>
      </w:r>
      <w:proofErr w:type="spellEnd"/>
      <w:r w:rsidRPr="003E686A">
        <w:rPr>
          <w:sz w:val="28"/>
          <w:szCs w:val="28"/>
        </w:rPr>
        <w:t xml:space="preserve"> </w:t>
      </w:r>
      <w:r w:rsidRPr="003E686A">
        <w:rPr>
          <w:sz w:val="28"/>
          <w:szCs w:val="28"/>
        </w:rPr>
        <w:lastRenderedPageBreak/>
        <w:t xml:space="preserve">белую фарфоровую чашку. При выливании настоя в чашку необходимо обратить внимание на то, чтобы настой из </w:t>
      </w:r>
      <w:proofErr w:type="spellStart"/>
      <w:r w:rsidRPr="003E686A">
        <w:rPr>
          <w:sz w:val="28"/>
          <w:szCs w:val="28"/>
        </w:rPr>
        <w:t>заварника</w:t>
      </w:r>
      <w:proofErr w:type="spellEnd"/>
      <w:r w:rsidRPr="003E686A">
        <w:rPr>
          <w:sz w:val="28"/>
          <w:szCs w:val="28"/>
        </w:rPr>
        <w:t xml:space="preserve"> был вылит полностью. Для этого чайник несколько раз встряхивают, чтобы полностью стекли последние, наиболее густые капли настоя.</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 xml:space="preserve">В настое чая определяют его характеристику и вкус, а в чае, оставшемся после сливания в </w:t>
      </w:r>
      <w:proofErr w:type="spellStart"/>
      <w:r w:rsidRPr="003E686A">
        <w:rPr>
          <w:sz w:val="28"/>
          <w:szCs w:val="28"/>
        </w:rPr>
        <w:t>заварнике</w:t>
      </w:r>
      <w:proofErr w:type="spellEnd"/>
      <w:r w:rsidRPr="003E686A">
        <w:rPr>
          <w:sz w:val="28"/>
          <w:szCs w:val="28"/>
        </w:rPr>
        <w:t xml:space="preserve"> – аромат и цвет разваренного листа. При характеристике настоя обращают внимание на его прозрачность, интенсивность и цвет, настой чая должен быть чистым, в низших сортах допускается </w:t>
      </w:r>
      <w:proofErr w:type="spellStart"/>
      <w:r w:rsidRPr="003E686A">
        <w:rPr>
          <w:sz w:val="28"/>
          <w:szCs w:val="28"/>
        </w:rPr>
        <w:t>мутноватость</w:t>
      </w:r>
      <w:proofErr w:type="spellEnd"/>
      <w:r w:rsidRPr="003E686A">
        <w:rPr>
          <w:sz w:val="28"/>
          <w:szCs w:val="28"/>
        </w:rPr>
        <w:t>. Чем интенсивнее окрашен настой, тем выше оценивается чай.</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 xml:space="preserve">Оценку настоя черного байхового чая производят в зависимости от его интенсивности: </w:t>
      </w:r>
      <w:proofErr w:type="gramStart"/>
      <w:r w:rsidRPr="003E686A">
        <w:rPr>
          <w:sz w:val="28"/>
          <w:szCs w:val="28"/>
        </w:rPr>
        <w:t>вышесредний</w:t>
      </w:r>
      <w:proofErr w:type="gramEnd"/>
      <w:r w:rsidRPr="003E686A">
        <w:rPr>
          <w:sz w:val="28"/>
          <w:szCs w:val="28"/>
        </w:rPr>
        <w:t xml:space="preserve">, средний, слабый. Обычно чай высших сортов имеет вышесредний настой. Более крупные листовые чаи </w:t>
      </w:r>
      <w:proofErr w:type="gramStart"/>
      <w:r w:rsidRPr="003E686A">
        <w:rPr>
          <w:sz w:val="28"/>
          <w:szCs w:val="28"/>
        </w:rPr>
        <w:t>высшего</w:t>
      </w:r>
      <w:proofErr w:type="gramEnd"/>
      <w:r w:rsidRPr="003E686A">
        <w:rPr>
          <w:sz w:val="28"/>
          <w:szCs w:val="28"/>
        </w:rPr>
        <w:t xml:space="preserve"> и 1-го сортов характеризуются средним настоем. А более низкие сорта – слабым настоем. Наилучшим считается прозрачный, яркий цвет настоя. Коричневый, темный, мутный цвет настоя считается недостатком и указывает на нарушение технологического процесса.</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 xml:space="preserve">Мелкий чай имеет более интенсивный настой по сравнению с </w:t>
      </w:r>
      <w:proofErr w:type="gramStart"/>
      <w:r w:rsidRPr="003E686A">
        <w:rPr>
          <w:sz w:val="28"/>
          <w:szCs w:val="28"/>
        </w:rPr>
        <w:t>листовым</w:t>
      </w:r>
      <w:proofErr w:type="gramEnd"/>
      <w:r w:rsidRPr="003E686A">
        <w:rPr>
          <w:sz w:val="28"/>
          <w:szCs w:val="28"/>
        </w:rPr>
        <w:t>.</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Очень интенсивный настой имеют гранулированные чаи, особенно мелкие, но они обладают более слабым ароматом и поэтому не бывают выше 1-го сорта.</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 xml:space="preserve">Цвет настоя зеленого байхового чая должен быть </w:t>
      </w:r>
      <w:proofErr w:type="gramStart"/>
      <w:r w:rsidRPr="003E686A">
        <w:rPr>
          <w:sz w:val="28"/>
          <w:szCs w:val="28"/>
        </w:rPr>
        <w:t>от</w:t>
      </w:r>
      <w:proofErr w:type="gramEnd"/>
      <w:r w:rsidRPr="003E686A">
        <w:rPr>
          <w:sz w:val="28"/>
          <w:szCs w:val="28"/>
        </w:rPr>
        <w:t xml:space="preserve"> светло-зеленого с желтоватым до темно-желтого с красноватым оттенком.</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Если цвет настоя не отвечает требованию стандарта, чай получает низкую оценку.</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Настой чая высокого качества, богатый фенольными веществами, обладает свойством при охлаждении давать осадок экстрактивных веществ – «чайные сливки». «Чайные сливки» представляют собой смесь катехинов и кофеина, которые при остывании настоя оседают на дно.</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Определение аромата и вкуса чая</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lastRenderedPageBreak/>
        <w:t xml:space="preserve">К определению аромата и вкуса чая приступают не сразу после выливания настоя, а спустя 1 – 1,5 мин. За это время разваренный лист в </w:t>
      </w:r>
      <w:proofErr w:type="spellStart"/>
      <w:r w:rsidRPr="003E686A">
        <w:rPr>
          <w:sz w:val="28"/>
          <w:szCs w:val="28"/>
        </w:rPr>
        <w:t>заварнике</w:t>
      </w:r>
      <w:proofErr w:type="spellEnd"/>
      <w:r w:rsidRPr="003E686A">
        <w:rPr>
          <w:sz w:val="28"/>
          <w:szCs w:val="28"/>
        </w:rPr>
        <w:t xml:space="preserve"> слегка остывает, что способствует лучшему улавливанию аромата. В горячем состоянии невозможно уловить действительный аромат чая. Но не следует также, и медлить с опробованием чая больше 1,5 мин. Чем дольше остывает чай в </w:t>
      </w:r>
      <w:proofErr w:type="spellStart"/>
      <w:r w:rsidRPr="003E686A">
        <w:rPr>
          <w:sz w:val="28"/>
          <w:szCs w:val="28"/>
        </w:rPr>
        <w:t>заварнике</w:t>
      </w:r>
      <w:proofErr w:type="spellEnd"/>
      <w:r w:rsidRPr="003E686A">
        <w:rPr>
          <w:sz w:val="28"/>
          <w:szCs w:val="28"/>
        </w:rPr>
        <w:t>, тем труднее установить его аромат. При чрезмерном остывании (свыше 1,5 мин.) невозможно отличить аромат чая высшего сорта от аромата чая низших сортов.</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 xml:space="preserve">Для определения аромата чая быстро снимают крышку с </w:t>
      </w:r>
      <w:proofErr w:type="spellStart"/>
      <w:r w:rsidRPr="003E686A">
        <w:rPr>
          <w:sz w:val="28"/>
          <w:szCs w:val="28"/>
        </w:rPr>
        <w:t>заварника</w:t>
      </w:r>
      <w:proofErr w:type="spellEnd"/>
      <w:r w:rsidRPr="003E686A">
        <w:rPr>
          <w:sz w:val="28"/>
          <w:szCs w:val="28"/>
        </w:rPr>
        <w:t>, подносят его к носу и делают вдох.</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Чай может иметь полный букет, тонкий, легкий приятный или слабый, грубый аромат в зависимости от сорта.</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 xml:space="preserve">При опробовании чая на аромат легко обнаруживаются недостатки, которые возникают в чае в результате нарушения технологического процесса или неправильного хранения продукции: кислотный, </w:t>
      </w:r>
      <w:proofErr w:type="spellStart"/>
      <w:r w:rsidRPr="003E686A">
        <w:rPr>
          <w:sz w:val="28"/>
          <w:szCs w:val="28"/>
        </w:rPr>
        <w:t>жаристый</w:t>
      </w:r>
      <w:proofErr w:type="spellEnd"/>
      <w:r w:rsidRPr="003E686A">
        <w:rPr>
          <w:sz w:val="28"/>
          <w:szCs w:val="28"/>
        </w:rPr>
        <w:t>, запах зелени, затхлый, дымный, плесневелый и другие не характерные для чая запахи.</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Для определения вкуса чай пьют небольшими глотками и фиксируют первые вкусовые ощущения. Вкус чая может быть терпким, недостаточно терпким или грубым в зависимости от товарного сорта.</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Настой чая, имеющий полный, с терпкостью вкус, называется крепким настоем. Чай, который лишен крепости или полноты вкуса, считают «водянистым», пустым. Это может быть вызвано слабым скручиванием или длительным процессом ферментации.</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Терпкость чая зависит от количества растворимых веществ в чайном листе, т. е. от количества и степени раздавливания клеток чайного листа.</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Чай с недостаточно вяжущим вкусом называют чаем с безжизненным настоем. Причинами подобного явления могут быть поглощение чаем излишней влаги, высокая температура и запаривание чая при сушке.</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Определение цвета разваренного листа</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lastRenderedPageBreak/>
        <w:t xml:space="preserve">Разваренный лист выкладывают на крышку </w:t>
      </w:r>
      <w:proofErr w:type="spellStart"/>
      <w:r w:rsidRPr="003E686A">
        <w:rPr>
          <w:sz w:val="28"/>
          <w:szCs w:val="28"/>
        </w:rPr>
        <w:t>заварника</w:t>
      </w:r>
      <w:proofErr w:type="spellEnd"/>
      <w:r w:rsidRPr="003E686A">
        <w:rPr>
          <w:sz w:val="28"/>
          <w:szCs w:val="28"/>
        </w:rPr>
        <w:t xml:space="preserve"> и определяют его цвет.</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Цвет разваренного листа находится в прямой зависимости от интенсивности настоя, аромата и вкуса чая.</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При определении цвета разваренного листа обращают внимание на его однородность: чем ниже сорт чая, тем менее однородный цвет. Он может быть от светл</w:t>
      </w:r>
      <w:proofErr w:type="gramStart"/>
      <w:r w:rsidRPr="003E686A">
        <w:rPr>
          <w:sz w:val="28"/>
          <w:szCs w:val="28"/>
        </w:rPr>
        <w:t>о-</w:t>
      </w:r>
      <w:proofErr w:type="gramEnd"/>
      <w:r w:rsidRPr="003E686A">
        <w:rPr>
          <w:sz w:val="28"/>
          <w:szCs w:val="28"/>
        </w:rPr>
        <w:t xml:space="preserve"> до темно-коричневого для черного байхового чая и от зеленовато-желтого до темно-желтого – для зеленого чая.</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 xml:space="preserve">Темный цвет разваренного листа черного байхового чая обычно наблюдается при излишней ферментации или </w:t>
      </w:r>
      <w:proofErr w:type="gramStart"/>
      <w:r w:rsidRPr="003E686A">
        <w:rPr>
          <w:sz w:val="28"/>
          <w:szCs w:val="28"/>
        </w:rPr>
        <w:t>чрезмерном</w:t>
      </w:r>
      <w:proofErr w:type="gramEnd"/>
      <w:r w:rsidRPr="003E686A">
        <w:rPr>
          <w:sz w:val="28"/>
          <w:szCs w:val="28"/>
        </w:rPr>
        <w:t xml:space="preserve"> </w:t>
      </w:r>
      <w:proofErr w:type="spellStart"/>
      <w:r w:rsidRPr="003E686A">
        <w:rPr>
          <w:sz w:val="28"/>
          <w:szCs w:val="28"/>
        </w:rPr>
        <w:t>завяливании</w:t>
      </w:r>
      <w:proofErr w:type="spellEnd"/>
      <w:r w:rsidRPr="003E686A">
        <w:rPr>
          <w:sz w:val="28"/>
          <w:szCs w:val="28"/>
        </w:rPr>
        <w:t xml:space="preserve"> чайного листа; при недостаточной ферментации сохраняется зеленый цвет. В обоих случаях чай получает низкую оценку.</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При обработке неоднородного материала цвет разваренного листа – пестрый. Дефектами чая считаются:</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 засоренность (черешками, грубым листом, волокнами и другой примесью) вследствие сбора с кустов грубого чайного листа и недостаточной очистки при сортировке;</w:t>
      </w:r>
    </w:p>
    <w:p w:rsidR="00FE25B9" w:rsidRPr="003E686A" w:rsidRDefault="00FE25B9" w:rsidP="00FF7801">
      <w:pPr>
        <w:pStyle w:val="a3"/>
        <w:spacing w:before="0" w:beforeAutospacing="0" w:after="0" w:afterAutospacing="0" w:line="360" w:lineRule="auto"/>
        <w:ind w:firstLine="720"/>
        <w:jc w:val="both"/>
        <w:rPr>
          <w:sz w:val="28"/>
          <w:szCs w:val="28"/>
        </w:rPr>
      </w:pPr>
      <w:r w:rsidRPr="003E686A">
        <w:rPr>
          <w:sz w:val="28"/>
          <w:szCs w:val="28"/>
        </w:rPr>
        <w:t xml:space="preserve">· </w:t>
      </w:r>
      <w:proofErr w:type="spellStart"/>
      <w:r w:rsidRPr="003E686A">
        <w:rPr>
          <w:sz w:val="28"/>
          <w:szCs w:val="28"/>
        </w:rPr>
        <w:t>опаристый</w:t>
      </w:r>
      <w:proofErr w:type="spellEnd"/>
      <w:r w:rsidRPr="003E686A">
        <w:rPr>
          <w:sz w:val="28"/>
          <w:szCs w:val="28"/>
        </w:rPr>
        <w:t xml:space="preserve"> чай – в результате неправильной сушки (высокая температура и медленное продвижение в сушильном аппарате);</w:t>
      </w:r>
    </w:p>
    <w:p w:rsidR="00FE25B9" w:rsidRPr="003E686A" w:rsidRDefault="00FE25B9" w:rsidP="00FF7801">
      <w:pPr>
        <w:pStyle w:val="a3"/>
        <w:spacing w:before="0" w:beforeAutospacing="0" w:after="0" w:afterAutospacing="0" w:line="360" w:lineRule="auto"/>
        <w:ind w:firstLine="720"/>
        <w:jc w:val="both"/>
        <w:rPr>
          <w:rStyle w:val="c2"/>
          <w:sz w:val="28"/>
          <w:szCs w:val="28"/>
        </w:rPr>
      </w:pPr>
      <w:r w:rsidRPr="003E686A">
        <w:rPr>
          <w:sz w:val="28"/>
          <w:szCs w:val="28"/>
        </w:rPr>
        <w:t>· затхлый, плесневелый и другие посторонние запахи из-за нарушения технологии, повышенной влажно</w:t>
      </w:r>
      <w:r w:rsidR="005271FB" w:rsidRPr="003E686A">
        <w:rPr>
          <w:sz w:val="28"/>
          <w:szCs w:val="28"/>
        </w:rPr>
        <w:t>сти (более 9%) чая при хранении.</w:t>
      </w:r>
    </w:p>
    <w:p w:rsidR="009C00A3" w:rsidRDefault="009C00A3" w:rsidP="00FF7801">
      <w:pPr>
        <w:pStyle w:val="a3"/>
        <w:spacing w:before="0" w:beforeAutospacing="0" w:after="0" w:afterAutospacing="0" w:line="360" w:lineRule="auto"/>
        <w:ind w:firstLine="720"/>
        <w:jc w:val="both"/>
        <w:rPr>
          <w:b/>
          <w:bCs/>
          <w:sz w:val="28"/>
          <w:szCs w:val="28"/>
        </w:rPr>
      </w:pPr>
    </w:p>
    <w:p w:rsidR="009C00A3" w:rsidRDefault="009C00A3" w:rsidP="00FF7801">
      <w:pPr>
        <w:pStyle w:val="a3"/>
        <w:spacing w:before="0" w:beforeAutospacing="0" w:after="0" w:afterAutospacing="0" w:line="360" w:lineRule="auto"/>
        <w:ind w:firstLine="720"/>
        <w:jc w:val="both"/>
        <w:rPr>
          <w:b/>
          <w:bCs/>
          <w:sz w:val="28"/>
          <w:szCs w:val="28"/>
        </w:rPr>
      </w:pPr>
    </w:p>
    <w:p w:rsidR="009C00A3" w:rsidRDefault="009C00A3" w:rsidP="00FF7801">
      <w:pPr>
        <w:pStyle w:val="a3"/>
        <w:spacing w:before="0" w:beforeAutospacing="0" w:after="0" w:afterAutospacing="0" w:line="360" w:lineRule="auto"/>
        <w:ind w:firstLine="720"/>
        <w:jc w:val="both"/>
        <w:rPr>
          <w:b/>
          <w:bCs/>
          <w:sz w:val="28"/>
          <w:szCs w:val="28"/>
        </w:rPr>
      </w:pPr>
    </w:p>
    <w:p w:rsidR="009C00A3" w:rsidRDefault="009C00A3" w:rsidP="0074206D">
      <w:pPr>
        <w:pStyle w:val="a3"/>
        <w:spacing w:before="0" w:beforeAutospacing="0" w:after="0" w:afterAutospacing="0" w:line="360" w:lineRule="auto"/>
        <w:ind w:firstLine="720"/>
        <w:jc w:val="both"/>
        <w:rPr>
          <w:b/>
          <w:bCs/>
          <w:sz w:val="28"/>
          <w:szCs w:val="28"/>
        </w:rPr>
      </w:pPr>
    </w:p>
    <w:p w:rsidR="009C00A3" w:rsidRDefault="009C00A3" w:rsidP="0074206D">
      <w:pPr>
        <w:pStyle w:val="a3"/>
        <w:spacing w:before="0" w:beforeAutospacing="0" w:after="0" w:afterAutospacing="0" w:line="360" w:lineRule="auto"/>
        <w:ind w:firstLine="720"/>
        <w:jc w:val="both"/>
        <w:rPr>
          <w:b/>
          <w:bCs/>
          <w:sz w:val="28"/>
          <w:szCs w:val="28"/>
        </w:rPr>
      </w:pPr>
    </w:p>
    <w:p w:rsidR="009C00A3" w:rsidRDefault="009C00A3" w:rsidP="0074206D">
      <w:pPr>
        <w:pStyle w:val="a3"/>
        <w:spacing w:before="0" w:beforeAutospacing="0" w:after="0" w:afterAutospacing="0" w:line="360" w:lineRule="auto"/>
        <w:ind w:firstLine="720"/>
        <w:jc w:val="both"/>
        <w:rPr>
          <w:b/>
          <w:bCs/>
          <w:sz w:val="28"/>
          <w:szCs w:val="28"/>
        </w:rPr>
      </w:pPr>
    </w:p>
    <w:p w:rsidR="009C00A3" w:rsidRDefault="009C00A3" w:rsidP="0074206D">
      <w:pPr>
        <w:pStyle w:val="a3"/>
        <w:spacing w:before="0" w:beforeAutospacing="0" w:after="0" w:afterAutospacing="0" w:line="360" w:lineRule="auto"/>
        <w:ind w:firstLine="720"/>
        <w:jc w:val="both"/>
        <w:rPr>
          <w:b/>
          <w:bCs/>
          <w:sz w:val="28"/>
          <w:szCs w:val="28"/>
        </w:rPr>
      </w:pPr>
    </w:p>
    <w:p w:rsidR="009C00A3" w:rsidRDefault="009C00A3" w:rsidP="0074206D">
      <w:pPr>
        <w:pStyle w:val="a3"/>
        <w:spacing w:before="0" w:beforeAutospacing="0" w:after="0" w:afterAutospacing="0" w:line="360" w:lineRule="auto"/>
        <w:ind w:firstLine="720"/>
        <w:jc w:val="both"/>
        <w:rPr>
          <w:b/>
          <w:bCs/>
          <w:sz w:val="28"/>
          <w:szCs w:val="28"/>
        </w:rPr>
      </w:pPr>
    </w:p>
    <w:p w:rsidR="009C00A3" w:rsidRDefault="009C00A3" w:rsidP="001E3C7A">
      <w:pPr>
        <w:pStyle w:val="a3"/>
        <w:spacing w:before="0" w:beforeAutospacing="0" w:after="0" w:afterAutospacing="0" w:line="360" w:lineRule="auto"/>
        <w:ind w:firstLine="0"/>
        <w:jc w:val="both"/>
        <w:rPr>
          <w:b/>
          <w:bCs/>
          <w:sz w:val="28"/>
          <w:szCs w:val="28"/>
        </w:rPr>
      </w:pPr>
    </w:p>
    <w:p w:rsidR="001E3C7A" w:rsidRPr="001E3C7A" w:rsidRDefault="001E3C7A" w:rsidP="001E3C7A">
      <w:pPr>
        <w:pStyle w:val="a3"/>
        <w:spacing w:before="0" w:beforeAutospacing="0" w:after="0" w:afterAutospacing="0" w:line="360" w:lineRule="auto"/>
        <w:ind w:firstLine="0"/>
        <w:jc w:val="right"/>
        <w:rPr>
          <w:bCs/>
          <w:i/>
          <w:sz w:val="28"/>
          <w:szCs w:val="28"/>
        </w:rPr>
      </w:pPr>
      <w:r w:rsidRPr="001E3C7A">
        <w:rPr>
          <w:bCs/>
          <w:i/>
          <w:sz w:val="28"/>
          <w:szCs w:val="28"/>
        </w:rPr>
        <w:lastRenderedPageBreak/>
        <w:t>Приложение 3</w:t>
      </w:r>
    </w:p>
    <w:p w:rsidR="00B05453" w:rsidRPr="000477D1" w:rsidRDefault="00B05453" w:rsidP="001E4D0A">
      <w:pPr>
        <w:pStyle w:val="a3"/>
        <w:spacing w:before="0" w:beforeAutospacing="0" w:after="0" w:afterAutospacing="0" w:line="360" w:lineRule="auto"/>
        <w:ind w:firstLine="720"/>
        <w:jc w:val="center"/>
        <w:rPr>
          <w:sz w:val="28"/>
          <w:szCs w:val="28"/>
        </w:rPr>
      </w:pPr>
      <w:r w:rsidRPr="000477D1">
        <w:rPr>
          <w:b/>
          <w:bCs/>
          <w:sz w:val="28"/>
          <w:szCs w:val="28"/>
        </w:rPr>
        <w:t>Оценка качества чая:</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Даже по внешнему виду чая можно до некоторой степени судить о его качестве. Этот показатель учитывается титестерами наряду со вкусом, ароматом и цветом разваренного листа.</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xml:space="preserve">  При проведении органолептического анализа из средней пробы чая отбирают навеску массой </w:t>
      </w:r>
      <w:smartTag w:uri="urn:schemas-microsoft-com:office:smarttags" w:element="metricconverter">
        <w:smartTagPr>
          <w:attr w:name="ProductID" w:val="100 г"/>
        </w:smartTagPr>
        <w:r w:rsidRPr="000477D1">
          <w:rPr>
            <w:sz w:val="28"/>
            <w:szCs w:val="28"/>
          </w:rPr>
          <w:t>100 г</w:t>
        </w:r>
      </w:smartTag>
      <w:r w:rsidRPr="000477D1">
        <w:rPr>
          <w:sz w:val="28"/>
          <w:szCs w:val="28"/>
        </w:rPr>
        <w:t xml:space="preserve"> и высыпают тонким слоем на лист белой бумаги.</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Внешний вид (уборка) сухого чая определяют путем его осмотра при дневном рассеянном свете или ярком искусственном освещении.</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xml:space="preserve">  При определении внешнего вида сухого чая обращают внимание на цвет, ровность, однородность и скрученность чаинок. Например, при анализе байхового чая следует обратить внимание на содержание золотистых волосков древесины, нескрученных пластинок листа и других включений. Наличие золотых и серебристых </w:t>
      </w:r>
      <w:proofErr w:type="spellStart"/>
      <w:r w:rsidRPr="000477D1">
        <w:rPr>
          <w:sz w:val="28"/>
          <w:szCs w:val="28"/>
        </w:rPr>
        <w:t>типсов</w:t>
      </w:r>
      <w:proofErr w:type="spellEnd"/>
      <w:r w:rsidRPr="000477D1">
        <w:rPr>
          <w:sz w:val="28"/>
          <w:szCs w:val="28"/>
        </w:rPr>
        <w:t xml:space="preserve"> говорит о то, что чай приготовлен из нежного высококачественного сырья. При правильной обработке невскрытые почки чайного растения в процессе сушки приобретают светло-золотистый цвет. Наличие в чае черешков (красных стеблей) или волокон древесины свидетельствует о том, что чай выработан из грубого сырья и плохо отсортирован. Чем больше черешков или волокон древесины, тем ниже качество.</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xml:space="preserve">   В чае не допускается примесь посторонних примесей: </w:t>
      </w:r>
      <w:proofErr w:type="gramStart"/>
      <w:r w:rsidRPr="000477D1">
        <w:rPr>
          <w:sz w:val="28"/>
          <w:szCs w:val="28"/>
        </w:rPr>
        <w:t>продукция, засоренная посторонними примесями считается</w:t>
      </w:r>
      <w:proofErr w:type="gramEnd"/>
      <w:r w:rsidRPr="000477D1">
        <w:rPr>
          <w:sz w:val="28"/>
          <w:szCs w:val="28"/>
        </w:rPr>
        <w:t xml:space="preserve"> браком.</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xml:space="preserve">  Приготовление и оценка настоя чая. Настой, аромат, вкус и цвет разваренного листа определяют после заваривания чая. Для этого взвешивают на технических весах навеску чая </w:t>
      </w:r>
      <w:smartTag w:uri="urn:schemas-microsoft-com:office:smarttags" w:element="metricconverter">
        <w:smartTagPr>
          <w:attr w:name="ProductID" w:val="3 г"/>
        </w:smartTagPr>
        <w:r w:rsidRPr="000477D1">
          <w:rPr>
            <w:sz w:val="28"/>
            <w:szCs w:val="28"/>
          </w:rPr>
          <w:t>3 г</w:t>
        </w:r>
      </w:smartTag>
      <w:r w:rsidRPr="000477D1">
        <w:rPr>
          <w:sz w:val="28"/>
          <w:szCs w:val="28"/>
        </w:rPr>
        <w:t xml:space="preserve"> и высыпают в фарфоровый </w:t>
      </w:r>
      <w:proofErr w:type="spellStart"/>
      <w:r w:rsidRPr="000477D1">
        <w:rPr>
          <w:sz w:val="28"/>
          <w:szCs w:val="28"/>
        </w:rPr>
        <w:t>титестерский</w:t>
      </w:r>
      <w:proofErr w:type="spellEnd"/>
      <w:r w:rsidRPr="000477D1">
        <w:rPr>
          <w:sz w:val="28"/>
          <w:szCs w:val="28"/>
        </w:rPr>
        <w:t xml:space="preserve"> чайник, наливают 125 мл </w:t>
      </w:r>
      <w:proofErr w:type="spellStart"/>
      <w:r w:rsidRPr="000477D1">
        <w:rPr>
          <w:sz w:val="28"/>
          <w:szCs w:val="28"/>
        </w:rPr>
        <w:t>свежекипящей</w:t>
      </w:r>
      <w:proofErr w:type="spellEnd"/>
      <w:r w:rsidRPr="000477D1">
        <w:rPr>
          <w:sz w:val="28"/>
          <w:szCs w:val="28"/>
        </w:rPr>
        <w:t xml:space="preserve"> воды. </w:t>
      </w:r>
      <w:proofErr w:type="spellStart"/>
      <w:r w:rsidRPr="000477D1">
        <w:rPr>
          <w:sz w:val="28"/>
          <w:szCs w:val="28"/>
        </w:rPr>
        <w:t>Заварник</w:t>
      </w:r>
      <w:proofErr w:type="spellEnd"/>
      <w:r w:rsidRPr="000477D1">
        <w:rPr>
          <w:sz w:val="28"/>
          <w:szCs w:val="28"/>
        </w:rPr>
        <w:t xml:space="preserve"> быстро закрывают крышкой, и настой выдерживают в течение 5 мин для черного и 7 мин для зеленого чая. По истечении срока заварки настой выливают в специальную </w:t>
      </w:r>
      <w:proofErr w:type="spellStart"/>
      <w:r w:rsidRPr="000477D1">
        <w:rPr>
          <w:sz w:val="28"/>
          <w:szCs w:val="28"/>
        </w:rPr>
        <w:t>титестерскую</w:t>
      </w:r>
      <w:proofErr w:type="spellEnd"/>
      <w:r w:rsidRPr="000477D1">
        <w:rPr>
          <w:sz w:val="28"/>
          <w:szCs w:val="28"/>
        </w:rPr>
        <w:t xml:space="preserve"> белую фарфоровую чашку. При выливании настоя в чашку необходимо обратить внимание на то, чтобы настой </w:t>
      </w:r>
      <w:proofErr w:type="spellStart"/>
      <w:r w:rsidRPr="000477D1">
        <w:rPr>
          <w:sz w:val="28"/>
          <w:szCs w:val="28"/>
        </w:rPr>
        <w:t>заварника</w:t>
      </w:r>
      <w:proofErr w:type="spellEnd"/>
      <w:r w:rsidRPr="000477D1">
        <w:rPr>
          <w:sz w:val="28"/>
          <w:szCs w:val="28"/>
        </w:rPr>
        <w:t xml:space="preserve"> был вылит </w:t>
      </w:r>
      <w:r w:rsidRPr="000477D1">
        <w:rPr>
          <w:sz w:val="28"/>
          <w:szCs w:val="28"/>
        </w:rPr>
        <w:lastRenderedPageBreak/>
        <w:t>полностью. Для этого чайник несколько раз встряхивают, чтобы полностью стекли последние, наиболее густые капли настоя.</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xml:space="preserve">  В настое чая определяют его характеристику и вкус, а в чае, оставшемся после сливания из </w:t>
      </w:r>
      <w:proofErr w:type="spellStart"/>
      <w:r w:rsidRPr="000477D1">
        <w:rPr>
          <w:sz w:val="28"/>
          <w:szCs w:val="28"/>
        </w:rPr>
        <w:t>заварника</w:t>
      </w:r>
      <w:proofErr w:type="spellEnd"/>
      <w:r w:rsidRPr="000477D1">
        <w:rPr>
          <w:sz w:val="28"/>
          <w:szCs w:val="28"/>
        </w:rPr>
        <w:t>, - аромат и цвет разваренного листа.</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xml:space="preserve">  При характеристике настоя обращают внимание на его прозрачность, интенсивность и цвет. Настой чая должен быть прозрачным, в низших сортах допускается </w:t>
      </w:r>
      <w:proofErr w:type="spellStart"/>
      <w:r w:rsidRPr="000477D1">
        <w:rPr>
          <w:sz w:val="28"/>
          <w:szCs w:val="28"/>
        </w:rPr>
        <w:t>мутноватость</w:t>
      </w:r>
      <w:proofErr w:type="spellEnd"/>
      <w:r w:rsidRPr="000477D1">
        <w:rPr>
          <w:sz w:val="28"/>
          <w:szCs w:val="28"/>
        </w:rPr>
        <w:t>. Чем интенсивнее окрашен настой, тем выше оценивается чай.</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xml:space="preserve">  </w:t>
      </w:r>
      <w:proofErr w:type="gramStart"/>
      <w:r w:rsidRPr="000477D1">
        <w:rPr>
          <w:sz w:val="28"/>
          <w:szCs w:val="28"/>
        </w:rPr>
        <w:t>Например</w:t>
      </w:r>
      <w:proofErr w:type="gramEnd"/>
      <w:r w:rsidRPr="000477D1">
        <w:rPr>
          <w:sz w:val="28"/>
          <w:szCs w:val="28"/>
        </w:rPr>
        <w:t xml:space="preserve"> оценку настоя черного байхового чая производят в зависимости от его интенсивности: вышесредний, средний, слабый. Обычно чай высших сортов имеет вышесредний настой. Более крупные листовые чаи </w:t>
      </w:r>
      <w:proofErr w:type="gramStart"/>
      <w:r w:rsidRPr="000477D1">
        <w:rPr>
          <w:sz w:val="28"/>
          <w:szCs w:val="28"/>
        </w:rPr>
        <w:t>высшего</w:t>
      </w:r>
      <w:proofErr w:type="gramEnd"/>
      <w:r w:rsidRPr="000477D1">
        <w:rPr>
          <w:sz w:val="28"/>
          <w:szCs w:val="28"/>
        </w:rPr>
        <w:t xml:space="preserve"> и 1-го сортов характеризуются среднем настоем. А более низкие сорта – слабым настоем. Наилучшим считается прозрачный, яркий цвет настоя. Коричневый, темный, мутный цвет настоя считается недостатком и указывает на нарушение технологического процесса.</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Мелкий чай имеет более интенсивный настой по сравнению с листовым чаем.</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Особенно интенсивный настой имеют гранулированные чаи, а также мелкие, но они обладают более слабым ароматом и поэтому не бывают высокого качества.</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xml:space="preserve">  Определение аромата и вкуса чая. К определению аромата и вкуса чая приступают не сразу после выливанию настоя, а спустя 1-1,5 мин. За это время разваренный лист в </w:t>
      </w:r>
      <w:proofErr w:type="spellStart"/>
      <w:r w:rsidRPr="000477D1">
        <w:rPr>
          <w:sz w:val="28"/>
          <w:szCs w:val="28"/>
        </w:rPr>
        <w:t>заварнике</w:t>
      </w:r>
      <w:proofErr w:type="spellEnd"/>
      <w:r w:rsidRPr="000477D1">
        <w:rPr>
          <w:sz w:val="28"/>
          <w:szCs w:val="28"/>
        </w:rPr>
        <w:t xml:space="preserve"> слегка остынет, что способствует лучшему улавливанию аромата. В горячем состоянии невозможно уловить действительный аромат чая. Но не следует </w:t>
      </w:r>
      <w:proofErr w:type="gramStart"/>
      <w:r w:rsidRPr="000477D1">
        <w:rPr>
          <w:sz w:val="28"/>
          <w:szCs w:val="28"/>
        </w:rPr>
        <w:t>также</w:t>
      </w:r>
      <w:proofErr w:type="gramEnd"/>
      <w:r w:rsidRPr="000477D1">
        <w:rPr>
          <w:sz w:val="28"/>
          <w:szCs w:val="28"/>
        </w:rPr>
        <w:t xml:space="preserve"> и медлить с опробованием чая больше 1,5 мин. Чем дольше остывает чай в </w:t>
      </w:r>
      <w:proofErr w:type="spellStart"/>
      <w:r w:rsidRPr="000477D1">
        <w:rPr>
          <w:sz w:val="28"/>
          <w:szCs w:val="28"/>
        </w:rPr>
        <w:t>заварнике</w:t>
      </w:r>
      <w:proofErr w:type="spellEnd"/>
      <w:r w:rsidRPr="000477D1">
        <w:rPr>
          <w:sz w:val="28"/>
          <w:szCs w:val="28"/>
        </w:rPr>
        <w:t>, тем труднее установит его аромат.</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Для определения аромата чая быстро открывают крышку чайника, подносят к носу и делают вдох.</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lastRenderedPageBreak/>
        <w:t xml:space="preserve">  Чай может иметь полный букет, тонкий, легкий приятный или слабый, грубый аромат в зависимости от сорта. В </w:t>
      </w:r>
      <w:proofErr w:type="spellStart"/>
      <w:r w:rsidRPr="000477D1">
        <w:rPr>
          <w:sz w:val="28"/>
          <w:szCs w:val="28"/>
        </w:rPr>
        <w:t>титестерской</w:t>
      </w:r>
      <w:proofErr w:type="spellEnd"/>
      <w:r w:rsidRPr="000477D1">
        <w:rPr>
          <w:sz w:val="28"/>
          <w:szCs w:val="28"/>
        </w:rPr>
        <w:t xml:space="preserve"> практике принята специальная терминология для определения аромата высококачественного чая: </w:t>
      </w:r>
      <w:proofErr w:type="spellStart"/>
      <w:r w:rsidRPr="000477D1">
        <w:rPr>
          <w:sz w:val="28"/>
          <w:szCs w:val="28"/>
        </w:rPr>
        <w:t>розанистый</w:t>
      </w:r>
      <w:proofErr w:type="spellEnd"/>
      <w:r w:rsidRPr="000477D1">
        <w:rPr>
          <w:sz w:val="28"/>
          <w:szCs w:val="28"/>
        </w:rPr>
        <w:t xml:space="preserve">, </w:t>
      </w:r>
      <w:proofErr w:type="gramStart"/>
      <w:r w:rsidRPr="000477D1">
        <w:rPr>
          <w:sz w:val="28"/>
          <w:szCs w:val="28"/>
        </w:rPr>
        <w:t>миндальный</w:t>
      </w:r>
      <w:proofErr w:type="gramEnd"/>
      <w:r w:rsidRPr="000477D1">
        <w:rPr>
          <w:sz w:val="28"/>
          <w:szCs w:val="28"/>
        </w:rPr>
        <w:t>, медовый, цитрусовый, цветочный, смесь запахов земляники, герани, черной смородины и др.</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xml:space="preserve">  При опробовании чая на аромат легко обнаруживаются недостатка, которые возникают в чае в результате нарушения технологического процесса и хранения: </w:t>
      </w:r>
      <w:proofErr w:type="spellStart"/>
      <w:r w:rsidRPr="000477D1">
        <w:rPr>
          <w:sz w:val="28"/>
          <w:szCs w:val="28"/>
        </w:rPr>
        <w:t>жаристость</w:t>
      </w:r>
      <w:proofErr w:type="spellEnd"/>
      <w:r w:rsidRPr="000477D1">
        <w:rPr>
          <w:sz w:val="28"/>
          <w:szCs w:val="28"/>
        </w:rPr>
        <w:t>, запах зелени, затхлость, дымный, плесневелый и другие нехарактерные для чая запахи.</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Для определения вкуса чай пьют небольшими глотками и фиксируют первые вкусовые ощущения. Вкус чая может быть терпким, недостаточно терпким или грубым в зависимости от товарного сорта.</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xml:space="preserve">  Настой чая, имеющий полный с терпкостью вкус, называют крепким настоем. Терпкость и полнота вкуса настоя – признаки высокой </w:t>
      </w:r>
      <w:proofErr w:type="spellStart"/>
      <w:r w:rsidRPr="000477D1">
        <w:rPr>
          <w:sz w:val="28"/>
          <w:szCs w:val="28"/>
        </w:rPr>
        <w:t>экстрактивности</w:t>
      </w:r>
      <w:proofErr w:type="spellEnd"/>
      <w:r w:rsidRPr="000477D1">
        <w:rPr>
          <w:sz w:val="28"/>
          <w:szCs w:val="28"/>
        </w:rPr>
        <w:t xml:space="preserve"> чаев, их высокой Р-витаминной активности. Чай, который лишен крепости и полноты вкуса, считают «водянистым», пустым. Это может быть вызвано слабым скручиванием или длительным процессом ферментации.</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Терпкость чая зависит от количества растворимых веществ в чайном листе, т.е. от количества и степени раздавливания клеток чайного листа. Чай с недостаточно вяжущим вкусом называют чаем с безжизненным настоем. Причинами подобного явления может быть поглощение чаем излишней влаги, высокая температура и заваривание чая при сушке.</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Определение цвета разваренного листа. Разваренный лист выкладывают на крышку чайника и определяют его цвет.</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Цвет разваренного листа находится в прямой зависимости от интенсивности настоя, аромата и вкуса чая.</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xml:space="preserve">  При определении цвета разваренного листа обращают внимание на его однородность: чем ниже сорт чая, тем мене однородный цвет. </w:t>
      </w:r>
      <w:proofErr w:type="gramStart"/>
      <w:r w:rsidRPr="000477D1">
        <w:rPr>
          <w:sz w:val="28"/>
          <w:szCs w:val="28"/>
        </w:rPr>
        <w:t>Он может быть от светло-коричневого до темно-коричневого для черного чая и от зеленовато-желтого  до темно-желтого – для зеленого чая.</w:t>
      </w:r>
      <w:proofErr w:type="gramEnd"/>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lastRenderedPageBreak/>
        <w:t xml:space="preserve">  Например, темный цвет разваренного листа черного байхового чая обычно наблюдается при излишней ферментации или </w:t>
      </w:r>
      <w:proofErr w:type="gramStart"/>
      <w:r w:rsidRPr="000477D1">
        <w:rPr>
          <w:sz w:val="28"/>
          <w:szCs w:val="28"/>
        </w:rPr>
        <w:t>чрезмерном</w:t>
      </w:r>
      <w:proofErr w:type="gramEnd"/>
      <w:r w:rsidRPr="000477D1">
        <w:rPr>
          <w:sz w:val="28"/>
          <w:szCs w:val="28"/>
        </w:rPr>
        <w:t xml:space="preserve"> </w:t>
      </w:r>
      <w:proofErr w:type="spellStart"/>
      <w:r w:rsidRPr="000477D1">
        <w:rPr>
          <w:sz w:val="28"/>
          <w:szCs w:val="28"/>
        </w:rPr>
        <w:t>завяливании</w:t>
      </w:r>
      <w:proofErr w:type="spellEnd"/>
      <w:r w:rsidRPr="000477D1">
        <w:rPr>
          <w:sz w:val="28"/>
          <w:szCs w:val="28"/>
        </w:rPr>
        <w:t xml:space="preserve"> чайного листа; при недостаточной ферментации сохраняется зеленый цвет. В обоих случаях чай получает низкую оценку. Высококачественный черный байховый чай имеет разваренный лист ярко-медного цвета.</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При обработке неоднородного материала цвет разваренного листа пестрый.</w:t>
      </w:r>
    </w:p>
    <w:p w:rsidR="00B05453" w:rsidRPr="000477D1" w:rsidRDefault="00B05453" w:rsidP="0074206D">
      <w:pPr>
        <w:pStyle w:val="a3"/>
        <w:spacing w:before="0" w:beforeAutospacing="0" w:after="0" w:afterAutospacing="0" w:line="360" w:lineRule="auto"/>
        <w:ind w:firstLine="720"/>
        <w:jc w:val="both"/>
        <w:rPr>
          <w:sz w:val="28"/>
          <w:szCs w:val="28"/>
        </w:rPr>
      </w:pPr>
      <w:r w:rsidRPr="000477D1">
        <w:rPr>
          <w:sz w:val="28"/>
          <w:szCs w:val="28"/>
        </w:rPr>
        <w:t>  Физико-химические показатели. Определение массы нетто чая, массовой доли влаги, массовой доли мелочи, массовой доли металломагнитной примеси приводится в соответствии с ГОСТ 1936-85 «Правила приемки и методы анализа».</w:t>
      </w:r>
    </w:p>
    <w:p w:rsidR="00B05453" w:rsidRPr="002B48FE" w:rsidRDefault="00B05453" w:rsidP="0074206D">
      <w:pPr>
        <w:pStyle w:val="a3"/>
        <w:spacing w:before="0" w:beforeAutospacing="0" w:after="0" w:afterAutospacing="0" w:line="360" w:lineRule="auto"/>
        <w:ind w:firstLine="720"/>
        <w:jc w:val="both"/>
        <w:rPr>
          <w:sz w:val="28"/>
          <w:szCs w:val="28"/>
        </w:rPr>
      </w:pPr>
      <w:r w:rsidRPr="000477D1">
        <w:rPr>
          <w:sz w:val="28"/>
          <w:szCs w:val="28"/>
        </w:rPr>
        <w:t>  К примеру, содержание влаги у всех фасованных байховых чаев торговых сортов не должно превышать 8%. Содержание мелочи в фасованных черных и зеленых байховых чаях не должно превышать 1% в сорте «Букет» и 5% - в остальных сортах</w:t>
      </w:r>
      <w:r>
        <w:rPr>
          <w:sz w:val="28"/>
          <w:szCs w:val="28"/>
        </w:rPr>
        <w:t>.</w:t>
      </w:r>
    </w:p>
    <w:p w:rsidR="00FE25B9" w:rsidRDefault="00FE25B9" w:rsidP="0074206D">
      <w:pPr>
        <w:pStyle w:val="c1"/>
        <w:shd w:val="clear" w:color="auto" w:fill="FFFFFF"/>
        <w:spacing w:line="360" w:lineRule="auto"/>
        <w:ind w:firstLine="720"/>
        <w:rPr>
          <w:rFonts w:ascii="Arial" w:hAnsi="Arial" w:cs="Arial"/>
          <w:color w:val="444444"/>
          <w:sz w:val="18"/>
          <w:szCs w:val="18"/>
        </w:rPr>
      </w:pPr>
    </w:p>
    <w:p w:rsidR="004C21EE" w:rsidRDefault="004C21EE" w:rsidP="0074206D">
      <w:pPr>
        <w:ind w:firstLine="720"/>
      </w:pPr>
    </w:p>
    <w:sectPr w:rsidR="004C21EE" w:rsidSect="0074206D">
      <w:footerReference w:type="even" r:id="rId29"/>
      <w:footerReference w:type="default" r:id="rId30"/>
      <w:pgSz w:w="11906" w:h="16838"/>
      <w:pgMar w:top="1134" w:right="1106" w:bottom="1258"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A96" w:rsidRDefault="00752A96">
      <w:r>
        <w:separator/>
      </w:r>
    </w:p>
  </w:endnote>
  <w:endnote w:type="continuationSeparator" w:id="0">
    <w:p w:rsidR="00752A96" w:rsidRDefault="0075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CAA" w:rsidRDefault="00420CAA" w:rsidP="00EA1AB2">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20CAA" w:rsidRDefault="00420CAA" w:rsidP="00420C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CAA" w:rsidRDefault="00420CAA" w:rsidP="00EA1AB2">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8E44AE">
      <w:rPr>
        <w:rStyle w:val="a6"/>
        <w:noProof/>
      </w:rPr>
      <w:t>8</w:t>
    </w:r>
    <w:r>
      <w:rPr>
        <w:rStyle w:val="a6"/>
      </w:rPr>
      <w:fldChar w:fldCharType="end"/>
    </w:r>
  </w:p>
  <w:p w:rsidR="00420CAA" w:rsidRDefault="00420CAA" w:rsidP="00420C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A96" w:rsidRDefault="00752A96">
      <w:r>
        <w:separator/>
      </w:r>
    </w:p>
  </w:footnote>
  <w:footnote w:type="continuationSeparator" w:id="0">
    <w:p w:rsidR="00752A96" w:rsidRDefault="00752A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5C08"/>
    <w:multiLevelType w:val="multilevel"/>
    <w:tmpl w:val="6A407AFA"/>
    <w:lvl w:ilvl="0">
      <w:start w:val="2"/>
      <w:numFmt w:val="decimal"/>
      <w:lvlText w:val="%1."/>
      <w:lvlJc w:val="left"/>
      <w:pPr>
        <w:tabs>
          <w:tab w:val="num" w:pos="390"/>
        </w:tabs>
        <w:ind w:left="390" w:hanging="390"/>
      </w:pPr>
      <w:rPr>
        <w:rFonts w:hint="default"/>
      </w:rPr>
    </w:lvl>
    <w:lvl w:ilvl="1">
      <w:start w:val="9"/>
      <w:numFmt w:val="decimal"/>
      <w:lvlText w:val="%1.%2."/>
      <w:lvlJc w:val="left"/>
      <w:pPr>
        <w:tabs>
          <w:tab w:val="num" w:pos="1290"/>
        </w:tabs>
        <w:ind w:left="12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66801034"/>
    <w:multiLevelType w:val="multilevel"/>
    <w:tmpl w:val="5C3E156E"/>
    <w:lvl w:ilvl="0">
      <w:start w:val="2"/>
      <w:numFmt w:val="decimal"/>
      <w:lvlText w:val="%1."/>
      <w:lvlJc w:val="left"/>
      <w:pPr>
        <w:tabs>
          <w:tab w:val="num" w:pos="435"/>
        </w:tabs>
        <w:ind w:left="435" w:hanging="435"/>
      </w:pPr>
      <w:rPr>
        <w:rFonts w:hint="default"/>
      </w:rPr>
    </w:lvl>
    <w:lvl w:ilvl="1">
      <w:start w:val="6"/>
      <w:numFmt w:val="decimal"/>
      <w:lvlText w:val="%1.%2."/>
      <w:lvlJc w:val="left"/>
      <w:pPr>
        <w:tabs>
          <w:tab w:val="num" w:pos="1620"/>
        </w:tabs>
        <w:ind w:left="162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7200"/>
        </w:tabs>
        <w:ind w:left="7200" w:hanging="180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4A6"/>
    <w:rsid w:val="00014CBC"/>
    <w:rsid w:val="000A2C1F"/>
    <w:rsid w:val="000A4807"/>
    <w:rsid w:val="000E157B"/>
    <w:rsid w:val="000F279C"/>
    <w:rsid w:val="001278A4"/>
    <w:rsid w:val="001D6BF3"/>
    <w:rsid w:val="001E3C7A"/>
    <w:rsid w:val="001E4D0A"/>
    <w:rsid w:val="0025622C"/>
    <w:rsid w:val="002564FF"/>
    <w:rsid w:val="00295CCC"/>
    <w:rsid w:val="002A74F0"/>
    <w:rsid w:val="002B48FE"/>
    <w:rsid w:val="002C6D32"/>
    <w:rsid w:val="00307A54"/>
    <w:rsid w:val="003A2751"/>
    <w:rsid w:val="003B40F6"/>
    <w:rsid w:val="003E686A"/>
    <w:rsid w:val="003F0EF8"/>
    <w:rsid w:val="003F48BF"/>
    <w:rsid w:val="004066E1"/>
    <w:rsid w:val="00420CAA"/>
    <w:rsid w:val="004B03D0"/>
    <w:rsid w:val="004B63EE"/>
    <w:rsid w:val="004B64A6"/>
    <w:rsid w:val="004C21EE"/>
    <w:rsid w:val="004E261B"/>
    <w:rsid w:val="00502BB2"/>
    <w:rsid w:val="005271FB"/>
    <w:rsid w:val="00540647"/>
    <w:rsid w:val="005A05F6"/>
    <w:rsid w:val="005D73C7"/>
    <w:rsid w:val="005E6936"/>
    <w:rsid w:val="006131DA"/>
    <w:rsid w:val="00670671"/>
    <w:rsid w:val="00671C63"/>
    <w:rsid w:val="006B58BA"/>
    <w:rsid w:val="00705230"/>
    <w:rsid w:val="00711F61"/>
    <w:rsid w:val="0074206D"/>
    <w:rsid w:val="00752A96"/>
    <w:rsid w:val="00781885"/>
    <w:rsid w:val="007B6E58"/>
    <w:rsid w:val="008054B4"/>
    <w:rsid w:val="0082203B"/>
    <w:rsid w:val="00831442"/>
    <w:rsid w:val="0085145D"/>
    <w:rsid w:val="00884E20"/>
    <w:rsid w:val="008B269F"/>
    <w:rsid w:val="008E44AE"/>
    <w:rsid w:val="00961797"/>
    <w:rsid w:val="009C00A3"/>
    <w:rsid w:val="009D108D"/>
    <w:rsid w:val="009D3788"/>
    <w:rsid w:val="009E1342"/>
    <w:rsid w:val="00A2582E"/>
    <w:rsid w:val="00A92CAD"/>
    <w:rsid w:val="00B045EF"/>
    <w:rsid w:val="00B05453"/>
    <w:rsid w:val="00B278C2"/>
    <w:rsid w:val="00B51977"/>
    <w:rsid w:val="00B56633"/>
    <w:rsid w:val="00BA32E1"/>
    <w:rsid w:val="00BB55E1"/>
    <w:rsid w:val="00C1224B"/>
    <w:rsid w:val="00C34F84"/>
    <w:rsid w:val="00C42689"/>
    <w:rsid w:val="00C45457"/>
    <w:rsid w:val="00C65509"/>
    <w:rsid w:val="00CA3997"/>
    <w:rsid w:val="00CB679B"/>
    <w:rsid w:val="00CD38BC"/>
    <w:rsid w:val="00D946BA"/>
    <w:rsid w:val="00DA3877"/>
    <w:rsid w:val="00DF2783"/>
    <w:rsid w:val="00E255B3"/>
    <w:rsid w:val="00E26605"/>
    <w:rsid w:val="00E27BA4"/>
    <w:rsid w:val="00E33C09"/>
    <w:rsid w:val="00E8596F"/>
    <w:rsid w:val="00EA1AB2"/>
    <w:rsid w:val="00F87463"/>
    <w:rsid w:val="00FE25B9"/>
    <w:rsid w:val="00FF7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6B58BA"/>
    <w:pPr>
      <w:keepNext/>
      <w:widowControl w:val="0"/>
      <w:spacing w:before="20" w:after="20"/>
      <w:jc w:val="right"/>
      <w:outlineLvl w:val="0"/>
    </w:pPr>
    <w:rPr>
      <w:b/>
      <w:i/>
      <w:color w:val="000000"/>
      <w:kern w:val="28"/>
      <w:szCs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4B64A6"/>
    <w:pPr>
      <w:spacing w:before="100" w:beforeAutospacing="1" w:after="100" w:afterAutospacing="1"/>
      <w:ind w:firstLine="300"/>
    </w:pPr>
  </w:style>
  <w:style w:type="table" w:styleId="a4">
    <w:name w:val="Table Grid"/>
    <w:basedOn w:val="a1"/>
    <w:rsid w:val="00BA3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c21">
    <w:name w:val="c1 c21"/>
    <w:basedOn w:val="a"/>
    <w:rsid w:val="004C21EE"/>
    <w:pPr>
      <w:spacing w:before="90" w:after="90"/>
    </w:pPr>
  </w:style>
  <w:style w:type="character" w:customStyle="1" w:styleId="c13c2">
    <w:name w:val="c13 c2"/>
    <w:basedOn w:val="a0"/>
    <w:rsid w:val="004C21EE"/>
  </w:style>
  <w:style w:type="paragraph" w:customStyle="1" w:styleId="c1">
    <w:name w:val="c1"/>
    <w:basedOn w:val="a"/>
    <w:rsid w:val="004C21EE"/>
    <w:pPr>
      <w:spacing w:before="90" w:after="90"/>
    </w:pPr>
  </w:style>
  <w:style w:type="character" w:customStyle="1" w:styleId="c13">
    <w:name w:val="c13"/>
    <w:basedOn w:val="a0"/>
    <w:rsid w:val="004C21EE"/>
  </w:style>
  <w:style w:type="paragraph" w:customStyle="1" w:styleId="c1c18">
    <w:name w:val="c1 c18"/>
    <w:basedOn w:val="a"/>
    <w:rsid w:val="004C21EE"/>
    <w:pPr>
      <w:spacing w:before="90" w:after="90"/>
    </w:pPr>
  </w:style>
  <w:style w:type="character" w:customStyle="1" w:styleId="c2c22">
    <w:name w:val="c2 c22"/>
    <w:basedOn w:val="a0"/>
    <w:rsid w:val="004C21EE"/>
  </w:style>
  <w:style w:type="character" w:customStyle="1" w:styleId="c2">
    <w:name w:val="c2"/>
    <w:basedOn w:val="a0"/>
    <w:rsid w:val="004C21EE"/>
  </w:style>
  <w:style w:type="paragraph" w:customStyle="1" w:styleId="c1c11">
    <w:name w:val="c1 c11"/>
    <w:basedOn w:val="a"/>
    <w:rsid w:val="004C21EE"/>
    <w:pPr>
      <w:spacing w:before="90" w:after="90"/>
    </w:pPr>
  </w:style>
  <w:style w:type="character" w:customStyle="1" w:styleId="c2c13">
    <w:name w:val="c2 c13"/>
    <w:basedOn w:val="a0"/>
    <w:rsid w:val="004C21EE"/>
  </w:style>
  <w:style w:type="character" w:customStyle="1" w:styleId="c13c29">
    <w:name w:val="c13 c29"/>
    <w:basedOn w:val="a0"/>
    <w:rsid w:val="004C21EE"/>
  </w:style>
  <w:style w:type="character" w:customStyle="1" w:styleId="c29">
    <w:name w:val="c29"/>
    <w:basedOn w:val="a0"/>
    <w:rsid w:val="004C21EE"/>
  </w:style>
  <w:style w:type="paragraph" w:customStyle="1" w:styleId="c10c1">
    <w:name w:val="c10 c1"/>
    <w:basedOn w:val="a"/>
    <w:rsid w:val="004C21EE"/>
    <w:pPr>
      <w:spacing w:before="90" w:after="90"/>
    </w:pPr>
  </w:style>
  <w:style w:type="paragraph" w:customStyle="1" w:styleId="c1c10">
    <w:name w:val="c1 c10"/>
    <w:basedOn w:val="a"/>
    <w:rsid w:val="004C21EE"/>
    <w:pPr>
      <w:spacing w:before="90" w:after="90"/>
    </w:pPr>
  </w:style>
  <w:style w:type="paragraph" w:customStyle="1" w:styleId="c1c67">
    <w:name w:val="c1 c67"/>
    <w:basedOn w:val="a"/>
    <w:rsid w:val="004C21EE"/>
    <w:pPr>
      <w:spacing w:before="90" w:after="90"/>
    </w:pPr>
  </w:style>
  <w:style w:type="character" w:customStyle="1" w:styleId="c13c2c3">
    <w:name w:val="c13 c2 c3"/>
    <w:basedOn w:val="a0"/>
    <w:rsid w:val="004C21EE"/>
  </w:style>
  <w:style w:type="character" w:customStyle="1" w:styleId="c13c2c22">
    <w:name w:val="c13 c2 c22"/>
    <w:basedOn w:val="a0"/>
    <w:rsid w:val="004C21EE"/>
  </w:style>
  <w:style w:type="paragraph" w:customStyle="1" w:styleId="c46c1">
    <w:name w:val="c46 c1"/>
    <w:basedOn w:val="a"/>
    <w:rsid w:val="004C21EE"/>
    <w:pPr>
      <w:spacing w:before="90" w:after="90"/>
    </w:pPr>
  </w:style>
  <w:style w:type="character" w:customStyle="1" w:styleId="c24">
    <w:name w:val="c24"/>
    <w:basedOn w:val="a0"/>
    <w:rsid w:val="004C21EE"/>
  </w:style>
  <w:style w:type="paragraph" w:customStyle="1" w:styleId="c1c46">
    <w:name w:val="c1 c46"/>
    <w:basedOn w:val="a"/>
    <w:rsid w:val="004C21EE"/>
    <w:pPr>
      <w:spacing w:before="90" w:after="90"/>
    </w:pPr>
  </w:style>
  <w:style w:type="character" w:customStyle="1" w:styleId="10">
    <w:name w:val="Заголовок 1 Знак"/>
    <w:link w:val="1"/>
    <w:rsid w:val="006B58BA"/>
    <w:rPr>
      <w:b/>
      <w:i/>
      <w:color w:val="000000"/>
      <w:kern w:val="28"/>
      <w:sz w:val="24"/>
      <w:lang w:val="ru-RU" w:eastAsia="ru-RU" w:bidi="ar-SA"/>
    </w:rPr>
  </w:style>
  <w:style w:type="paragraph" w:styleId="a5">
    <w:name w:val="footer"/>
    <w:basedOn w:val="a"/>
    <w:rsid w:val="00420CAA"/>
    <w:pPr>
      <w:tabs>
        <w:tab w:val="center" w:pos="4677"/>
        <w:tab w:val="right" w:pos="9355"/>
      </w:tabs>
    </w:pPr>
  </w:style>
  <w:style w:type="character" w:styleId="a6">
    <w:name w:val="page number"/>
    <w:basedOn w:val="a0"/>
    <w:rsid w:val="00420CAA"/>
  </w:style>
  <w:style w:type="paragraph" w:styleId="a7">
    <w:name w:val="Balloon Text"/>
    <w:basedOn w:val="a"/>
    <w:link w:val="a8"/>
    <w:rsid w:val="003F48BF"/>
    <w:rPr>
      <w:rFonts w:ascii="Tahoma" w:hAnsi="Tahoma" w:cs="Tahoma"/>
      <w:sz w:val="16"/>
      <w:szCs w:val="16"/>
    </w:rPr>
  </w:style>
  <w:style w:type="character" w:customStyle="1" w:styleId="a8">
    <w:name w:val="Текст выноски Знак"/>
    <w:basedOn w:val="a0"/>
    <w:link w:val="a7"/>
    <w:rsid w:val="003F48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6B58BA"/>
    <w:pPr>
      <w:keepNext/>
      <w:widowControl w:val="0"/>
      <w:spacing w:before="20" w:after="20"/>
      <w:jc w:val="right"/>
      <w:outlineLvl w:val="0"/>
    </w:pPr>
    <w:rPr>
      <w:b/>
      <w:i/>
      <w:color w:val="000000"/>
      <w:kern w:val="28"/>
      <w:szCs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4B64A6"/>
    <w:pPr>
      <w:spacing w:before="100" w:beforeAutospacing="1" w:after="100" w:afterAutospacing="1"/>
      <w:ind w:firstLine="300"/>
    </w:pPr>
  </w:style>
  <w:style w:type="table" w:styleId="a4">
    <w:name w:val="Table Grid"/>
    <w:basedOn w:val="a1"/>
    <w:rsid w:val="00BA3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c21">
    <w:name w:val="c1 c21"/>
    <w:basedOn w:val="a"/>
    <w:rsid w:val="004C21EE"/>
    <w:pPr>
      <w:spacing w:before="90" w:after="90"/>
    </w:pPr>
  </w:style>
  <w:style w:type="character" w:customStyle="1" w:styleId="c13c2">
    <w:name w:val="c13 c2"/>
    <w:basedOn w:val="a0"/>
    <w:rsid w:val="004C21EE"/>
  </w:style>
  <w:style w:type="paragraph" w:customStyle="1" w:styleId="c1">
    <w:name w:val="c1"/>
    <w:basedOn w:val="a"/>
    <w:rsid w:val="004C21EE"/>
    <w:pPr>
      <w:spacing w:before="90" w:after="90"/>
    </w:pPr>
  </w:style>
  <w:style w:type="character" w:customStyle="1" w:styleId="c13">
    <w:name w:val="c13"/>
    <w:basedOn w:val="a0"/>
    <w:rsid w:val="004C21EE"/>
  </w:style>
  <w:style w:type="paragraph" w:customStyle="1" w:styleId="c1c18">
    <w:name w:val="c1 c18"/>
    <w:basedOn w:val="a"/>
    <w:rsid w:val="004C21EE"/>
    <w:pPr>
      <w:spacing w:before="90" w:after="90"/>
    </w:pPr>
  </w:style>
  <w:style w:type="character" w:customStyle="1" w:styleId="c2c22">
    <w:name w:val="c2 c22"/>
    <w:basedOn w:val="a0"/>
    <w:rsid w:val="004C21EE"/>
  </w:style>
  <w:style w:type="character" w:customStyle="1" w:styleId="c2">
    <w:name w:val="c2"/>
    <w:basedOn w:val="a0"/>
    <w:rsid w:val="004C21EE"/>
  </w:style>
  <w:style w:type="paragraph" w:customStyle="1" w:styleId="c1c11">
    <w:name w:val="c1 c11"/>
    <w:basedOn w:val="a"/>
    <w:rsid w:val="004C21EE"/>
    <w:pPr>
      <w:spacing w:before="90" w:after="90"/>
    </w:pPr>
  </w:style>
  <w:style w:type="character" w:customStyle="1" w:styleId="c2c13">
    <w:name w:val="c2 c13"/>
    <w:basedOn w:val="a0"/>
    <w:rsid w:val="004C21EE"/>
  </w:style>
  <w:style w:type="character" w:customStyle="1" w:styleId="c13c29">
    <w:name w:val="c13 c29"/>
    <w:basedOn w:val="a0"/>
    <w:rsid w:val="004C21EE"/>
  </w:style>
  <w:style w:type="character" w:customStyle="1" w:styleId="c29">
    <w:name w:val="c29"/>
    <w:basedOn w:val="a0"/>
    <w:rsid w:val="004C21EE"/>
  </w:style>
  <w:style w:type="paragraph" w:customStyle="1" w:styleId="c10c1">
    <w:name w:val="c10 c1"/>
    <w:basedOn w:val="a"/>
    <w:rsid w:val="004C21EE"/>
    <w:pPr>
      <w:spacing w:before="90" w:after="90"/>
    </w:pPr>
  </w:style>
  <w:style w:type="paragraph" w:customStyle="1" w:styleId="c1c10">
    <w:name w:val="c1 c10"/>
    <w:basedOn w:val="a"/>
    <w:rsid w:val="004C21EE"/>
    <w:pPr>
      <w:spacing w:before="90" w:after="90"/>
    </w:pPr>
  </w:style>
  <w:style w:type="paragraph" w:customStyle="1" w:styleId="c1c67">
    <w:name w:val="c1 c67"/>
    <w:basedOn w:val="a"/>
    <w:rsid w:val="004C21EE"/>
    <w:pPr>
      <w:spacing w:before="90" w:after="90"/>
    </w:pPr>
  </w:style>
  <w:style w:type="character" w:customStyle="1" w:styleId="c13c2c3">
    <w:name w:val="c13 c2 c3"/>
    <w:basedOn w:val="a0"/>
    <w:rsid w:val="004C21EE"/>
  </w:style>
  <w:style w:type="character" w:customStyle="1" w:styleId="c13c2c22">
    <w:name w:val="c13 c2 c22"/>
    <w:basedOn w:val="a0"/>
    <w:rsid w:val="004C21EE"/>
  </w:style>
  <w:style w:type="paragraph" w:customStyle="1" w:styleId="c46c1">
    <w:name w:val="c46 c1"/>
    <w:basedOn w:val="a"/>
    <w:rsid w:val="004C21EE"/>
    <w:pPr>
      <w:spacing w:before="90" w:after="90"/>
    </w:pPr>
  </w:style>
  <w:style w:type="character" w:customStyle="1" w:styleId="c24">
    <w:name w:val="c24"/>
    <w:basedOn w:val="a0"/>
    <w:rsid w:val="004C21EE"/>
  </w:style>
  <w:style w:type="paragraph" w:customStyle="1" w:styleId="c1c46">
    <w:name w:val="c1 c46"/>
    <w:basedOn w:val="a"/>
    <w:rsid w:val="004C21EE"/>
    <w:pPr>
      <w:spacing w:before="90" w:after="90"/>
    </w:pPr>
  </w:style>
  <w:style w:type="character" w:customStyle="1" w:styleId="10">
    <w:name w:val="Заголовок 1 Знак"/>
    <w:link w:val="1"/>
    <w:rsid w:val="006B58BA"/>
    <w:rPr>
      <w:b/>
      <w:i/>
      <w:color w:val="000000"/>
      <w:kern w:val="28"/>
      <w:sz w:val="24"/>
      <w:lang w:val="ru-RU" w:eastAsia="ru-RU" w:bidi="ar-SA"/>
    </w:rPr>
  </w:style>
  <w:style w:type="paragraph" w:styleId="a5">
    <w:name w:val="footer"/>
    <w:basedOn w:val="a"/>
    <w:rsid w:val="00420CAA"/>
    <w:pPr>
      <w:tabs>
        <w:tab w:val="center" w:pos="4677"/>
        <w:tab w:val="right" w:pos="9355"/>
      </w:tabs>
    </w:pPr>
  </w:style>
  <w:style w:type="character" w:styleId="a6">
    <w:name w:val="page number"/>
    <w:basedOn w:val="a0"/>
    <w:rsid w:val="00420CAA"/>
  </w:style>
  <w:style w:type="paragraph" w:styleId="a7">
    <w:name w:val="Balloon Text"/>
    <w:basedOn w:val="a"/>
    <w:link w:val="a8"/>
    <w:rsid w:val="003F48BF"/>
    <w:rPr>
      <w:rFonts w:ascii="Tahoma" w:hAnsi="Tahoma" w:cs="Tahoma"/>
      <w:sz w:val="16"/>
      <w:szCs w:val="16"/>
    </w:rPr>
  </w:style>
  <w:style w:type="character" w:customStyle="1" w:styleId="a8">
    <w:name w:val="Текст выноски Знак"/>
    <w:basedOn w:val="a0"/>
    <w:link w:val="a7"/>
    <w:rsid w:val="003F48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930014">
      <w:bodyDiv w:val="1"/>
      <w:marLeft w:val="0"/>
      <w:marRight w:val="0"/>
      <w:marTop w:val="0"/>
      <w:marBottom w:val="0"/>
      <w:divBdr>
        <w:top w:val="none" w:sz="0" w:space="0" w:color="auto"/>
        <w:left w:val="none" w:sz="0" w:space="0" w:color="auto"/>
        <w:bottom w:val="none" w:sz="0" w:space="0" w:color="auto"/>
        <w:right w:val="none" w:sz="0" w:space="0" w:color="auto"/>
      </w:divBdr>
      <w:divsChild>
        <w:div w:id="1167094180">
          <w:marLeft w:val="0"/>
          <w:marRight w:val="0"/>
          <w:marTop w:val="0"/>
          <w:marBottom w:val="0"/>
          <w:divBdr>
            <w:top w:val="none" w:sz="0" w:space="0" w:color="auto"/>
            <w:left w:val="none" w:sz="0" w:space="0" w:color="auto"/>
            <w:bottom w:val="none" w:sz="0" w:space="0" w:color="auto"/>
            <w:right w:val="none" w:sz="0" w:space="0" w:color="auto"/>
          </w:divBdr>
          <w:divsChild>
            <w:div w:id="1339573738">
              <w:marLeft w:val="0"/>
              <w:marRight w:val="0"/>
              <w:marTop w:val="0"/>
              <w:marBottom w:val="0"/>
              <w:divBdr>
                <w:top w:val="none" w:sz="0" w:space="0" w:color="auto"/>
                <w:left w:val="none" w:sz="0" w:space="0" w:color="auto"/>
                <w:bottom w:val="none" w:sz="0" w:space="0" w:color="auto"/>
                <w:right w:val="none" w:sz="0" w:space="0" w:color="auto"/>
              </w:divBdr>
              <w:divsChild>
                <w:div w:id="1978104035">
                  <w:marLeft w:val="0"/>
                  <w:marRight w:val="0"/>
                  <w:marTop w:val="0"/>
                  <w:marBottom w:val="0"/>
                  <w:divBdr>
                    <w:top w:val="none" w:sz="0" w:space="0" w:color="auto"/>
                    <w:left w:val="none" w:sz="0" w:space="0" w:color="auto"/>
                    <w:bottom w:val="none" w:sz="0" w:space="0" w:color="auto"/>
                    <w:right w:val="none" w:sz="0" w:space="0" w:color="auto"/>
                  </w:divBdr>
                  <w:divsChild>
                    <w:div w:id="389887653">
                      <w:marLeft w:val="0"/>
                      <w:marRight w:val="0"/>
                      <w:marTop w:val="0"/>
                      <w:marBottom w:val="0"/>
                      <w:divBdr>
                        <w:top w:val="none" w:sz="0" w:space="0" w:color="auto"/>
                        <w:left w:val="none" w:sz="0" w:space="0" w:color="auto"/>
                        <w:bottom w:val="none" w:sz="0" w:space="0" w:color="auto"/>
                        <w:right w:val="none" w:sz="0" w:space="0" w:color="auto"/>
                      </w:divBdr>
                      <w:divsChild>
                        <w:div w:id="857079815">
                          <w:marLeft w:val="0"/>
                          <w:marRight w:val="0"/>
                          <w:marTop w:val="0"/>
                          <w:marBottom w:val="0"/>
                          <w:divBdr>
                            <w:top w:val="none" w:sz="0" w:space="0" w:color="auto"/>
                            <w:left w:val="none" w:sz="0" w:space="0" w:color="auto"/>
                            <w:bottom w:val="none" w:sz="0" w:space="0" w:color="auto"/>
                            <w:right w:val="none" w:sz="0" w:space="0" w:color="auto"/>
                          </w:divBdr>
                          <w:divsChild>
                            <w:div w:id="1642997731">
                              <w:marLeft w:val="0"/>
                              <w:marRight w:val="0"/>
                              <w:marTop w:val="0"/>
                              <w:marBottom w:val="0"/>
                              <w:divBdr>
                                <w:top w:val="none" w:sz="0" w:space="0" w:color="auto"/>
                                <w:left w:val="none" w:sz="0" w:space="0" w:color="auto"/>
                                <w:bottom w:val="none" w:sz="0" w:space="0" w:color="auto"/>
                                <w:right w:val="none" w:sz="0" w:space="0" w:color="auto"/>
                              </w:divBdr>
                              <w:divsChild>
                                <w:div w:id="2117361920">
                                  <w:marLeft w:val="0"/>
                                  <w:marRight w:val="0"/>
                                  <w:marTop w:val="0"/>
                                  <w:marBottom w:val="0"/>
                                  <w:divBdr>
                                    <w:top w:val="none" w:sz="0" w:space="0" w:color="auto"/>
                                    <w:left w:val="none" w:sz="0" w:space="0" w:color="auto"/>
                                    <w:bottom w:val="none" w:sz="0" w:space="0" w:color="auto"/>
                                    <w:right w:val="none" w:sz="0" w:space="0" w:color="auto"/>
                                  </w:divBdr>
                                  <w:divsChild>
                                    <w:div w:id="851723622">
                                      <w:marLeft w:val="0"/>
                                      <w:marRight w:val="0"/>
                                      <w:marTop w:val="0"/>
                                      <w:marBottom w:val="0"/>
                                      <w:divBdr>
                                        <w:top w:val="none" w:sz="0" w:space="0" w:color="auto"/>
                                        <w:left w:val="none" w:sz="0" w:space="0" w:color="auto"/>
                                        <w:bottom w:val="none" w:sz="0" w:space="0" w:color="auto"/>
                                        <w:right w:val="none" w:sz="0" w:space="0" w:color="auto"/>
                                      </w:divBdr>
                                      <w:divsChild>
                                        <w:div w:id="703213986">
                                          <w:marLeft w:val="0"/>
                                          <w:marRight w:val="0"/>
                                          <w:marTop w:val="0"/>
                                          <w:marBottom w:val="0"/>
                                          <w:divBdr>
                                            <w:top w:val="none" w:sz="0" w:space="0" w:color="auto"/>
                                            <w:left w:val="none" w:sz="0" w:space="0" w:color="auto"/>
                                            <w:bottom w:val="none" w:sz="0" w:space="0" w:color="auto"/>
                                            <w:right w:val="none" w:sz="0" w:space="0" w:color="auto"/>
                                          </w:divBdr>
                                          <w:divsChild>
                                            <w:div w:id="542519557">
                                              <w:marLeft w:val="0"/>
                                              <w:marRight w:val="0"/>
                                              <w:marTop w:val="0"/>
                                              <w:marBottom w:val="0"/>
                                              <w:divBdr>
                                                <w:top w:val="none" w:sz="0" w:space="0" w:color="auto"/>
                                                <w:left w:val="none" w:sz="0" w:space="0" w:color="auto"/>
                                                <w:bottom w:val="none" w:sz="0" w:space="0" w:color="auto"/>
                                                <w:right w:val="none" w:sz="0" w:space="0" w:color="auto"/>
                                              </w:divBdr>
                                              <w:divsChild>
                                                <w:div w:id="1533569813">
                                                  <w:marLeft w:val="0"/>
                                                  <w:marRight w:val="0"/>
                                                  <w:marTop w:val="0"/>
                                                  <w:marBottom w:val="0"/>
                                                  <w:divBdr>
                                                    <w:top w:val="none" w:sz="0" w:space="0" w:color="auto"/>
                                                    <w:left w:val="none" w:sz="0" w:space="0" w:color="auto"/>
                                                    <w:bottom w:val="none" w:sz="0" w:space="0" w:color="auto"/>
                                                    <w:right w:val="none" w:sz="0" w:space="0" w:color="auto"/>
                                                  </w:divBdr>
                                                  <w:divsChild>
                                                    <w:div w:id="2144736510">
                                                      <w:marLeft w:val="0"/>
                                                      <w:marRight w:val="0"/>
                                                      <w:marTop w:val="0"/>
                                                      <w:marBottom w:val="0"/>
                                                      <w:divBdr>
                                                        <w:top w:val="none" w:sz="0" w:space="0" w:color="auto"/>
                                                        <w:left w:val="none" w:sz="0" w:space="0" w:color="auto"/>
                                                        <w:bottom w:val="none" w:sz="0" w:space="0" w:color="auto"/>
                                                        <w:right w:val="none" w:sz="0" w:space="0" w:color="auto"/>
                                                      </w:divBdr>
                                                      <w:divsChild>
                                                        <w:div w:id="499003105">
                                                          <w:marLeft w:val="0"/>
                                                          <w:marRight w:val="0"/>
                                                          <w:marTop w:val="0"/>
                                                          <w:marBottom w:val="0"/>
                                                          <w:divBdr>
                                                            <w:top w:val="none" w:sz="0" w:space="0" w:color="auto"/>
                                                            <w:left w:val="none" w:sz="0" w:space="0" w:color="auto"/>
                                                            <w:bottom w:val="none" w:sz="0" w:space="0" w:color="auto"/>
                                                            <w:right w:val="none" w:sz="0" w:space="0" w:color="auto"/>
                                                          </w:divBdr>
                                                          <w:divsChild>
                                                            <w:div w:id="779883062">
                                                              <w:marLeft w:val="0"/>
                                                              <w:marRight w:val="0"/>
                                                              <w:marTop w:val="0"/>
                                                              <w:marBottom w:val="0"/>
                                                              <w:divBdr>
                                                                <w:top w:val="none" w:sz="0" w:space="0" w:color="auto"/>
                                                                <w:left w:val="none" w:sz="0" w:space="0" w:color="auto"/>
                                                                <w:bottom w:val="none" w:sz="0" w:space="0" w:color="auto"/>
                                                                <w:right w:val="none" w:sz="0" w:space="0" w:color="auto"/>
                                                              </w:divBdr>
                                                              <w:divsChild>
                                                                <w:div w:id="837044017">
                                                                  <w:marLeft w:val="0"/>
                                                                  <w:marRight w:val="0"/>
                                                                  <w:marTop w:val="0"/>
                                                                  <w:marBottom w:val="0"/>
                                                                  <w:divBdr>
                                                                    <w:top w:val="none" w:sz="0" w:space="0" w:color="auto"/>
                                                                    <w:left w:val="none" w:sz="0" w:space="0" w:color="auto"/>
                                                                    <w:bottom w:val="none" w:sz="0" w:space="0" w:color="auto"/>
                                                                    <w:right w:val="none" w:sz="0" w:space="0" w:color="auto"/>
                                                                  </w:divBdr>
                                                                  <w:divsChild>
                                                                    <w:div w:id="1689719587">
                                                                      <w:marLeft w:val="0"/>
                                                                      <w:marRight w:val="0"/>
                                                                      <w:marTop w:val="0"/>
                                                                      <w:marBottom w:val="0"/>
                                                                      <w:divBdr>
                                                                        <w:top w:val="none" w:sz="0" w:space="0" w:color="auto"/>
                                                                        <w:left w:val="none" w:sz="0" w:space="0" w:color="auto"/>
                                                                        <w:bottom w:val="none" w:sz="0" w:space="0" w:color="auto"/>
                                                                        <w:right w:val="none" w:sz="0" w:space="0" w:color="auto"/>
                                                                      </w:divBdr>
                                                                      <w:divsChild>
                                                                        <w:div w:id="2039819510">
                                                                          <w:marLeft w:val="0"/>
                                                                          <w:marRight w:val="0"/>
                                                                          <w:marTop w:val="0"/>
                                                                          <w:marBottom w:val="0"/>
                                                                          <w:divBdr>
                                                                            <w:top w:val="none" w:sz="0" w:space="0" w:color="auto"/>
                                                                            <w:left w:val="none" w:sz="0" w:space="0" w:color="auto"/>
                                                                            <w:bottom w:val="none" w:sz="0" w:space="0" w:color="auto"/>
                                                                            <w:right w:val="none" w:sz="0" w:space="0" w:color="auto"/>
                                                                          </w:divBdr>
                                                                          <w:divsChild>
                                                                            <w:div w:id="1965695085">
                                                                              <w:marLeft w:val="0"/>
                                                                              <w:marRight w:val="0"/>
                                                                              <w:marTop w:val="0"/>
                                                                              <w:marBottom w:val="0"/>
                                                                              <w:divBdr>
                                                                                <w:top w:val="none" w:sz="0" w:space="0" w:color="auto"/>
                                                                                <w:left w:val="none" w:sz="0" w:space="0" w:color="auto"/>
                                                                                <w:bottom w:val="none" w:sz="0" w:space="0" w:color="auto"/>
                                                                                <w:right w:val="none" w:sz="0" w:space="0" w:color="auto"/>
                                                                              </w:divBdr>
                                                                              <w:divsChild>
                                                                                <w:div w:id="1465192188">
                                                                                  <w:marLeft w:val="0"/>
                                                                                  <w:marRight w:val="0"/>
                                                                                  <w:marTop w:val="0"/>
                                                                                  <w:marBottom w:val="0"/>
                                                                                  <w:divBdr>
                                                                                    <w:top w:val="none" w:sz="0" w:space="0" w:color="auto"/>
                                                                                    <w:left w:val="none" w:sz="0" w:space="0" w:color="auto"/>
                                                                                    <w:bottom w:val="none" w:sz="0" w:space="0" w:color="auto"/>
                                                                                    <w:right w:val="none" w:sz="0" w:space="0" w:color="auto"/>
                                                                                  </w:divBdr>
                                                                                  <w:divsChild>
                                                                                    <w:div w:id="391465981">
                                                                                      <w:marLeft w:val="0"/>
                                                                                      <w:marRight w:val="0"/>
                                                                                      <w:marTop w:val="0"/>
                                                                                      <w:marBottom w:val="0"/>
                                                                                      <w:divBdr>
                                                                                        <w:top w:val="none" w:sz="0" w:space="0" w:color="auto"/>
                                                                                        <w:left w:val="none" w:sz="0" w:space="0" w:color="auto"/>
                                                                                        <w:bottom w:val="none" w:sz="0" w:space="0" w:color="auto"/>
                                                                                        <w:right w:val="none" w:sz="0" w:space="0" w:color="auto"/>
                                                                                      </w:divBdr>
                                                                                      <w:divsChild>
                                                                                        <w:div w:id="546139264">
                                                                                          <w:marLeft w:val="0"/>
                                                                                          <w:marRight w:val="0"/>
                                                                                          <w:marTop w:val="0"/>
                                                                                          <w:marBottom w:val="0"/>
                                                                                          <w:divBdr>
                                                                                            <w:top w:val="none" w:sz="0" w:space="0" w:color="auto"/>
                                                                                            <w:left w:val="none" w:sz="0" w:space="0" w:color="auto"/>
                                                                                            <w:bottom w:val="none" w:sz="0" w:space="0" w:color="auto"/>
                                                                                            <w:right w:val="none" w:sz="0" w:space="0" w:color="auto"/>
                                                                                          </w:divBdr>
                                                                                          <w:divsChild>
                                                                                            <w:div w:id="2131316252">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9753196">
      <w:bodyDiv w:val="1"/>
      <w:marLeft w:val="0"/>
      <w:marRight w:val="0"/>
      <w:marTop w:val="0"/>
      <w:marBottom w:val="0"/>
      <w:divBdr>
        <w:top w:val="none" w:sz="0" w:space="0" w:color="auto"/>
        <w:left w:val="none" w:sz="0" w:space="0" w:color="auto"/>
        <w:bottom w:val="none" w:sz="0" w:space="0" w:color="auto"/>
        <w:right w:val="none" w:sz="0" w:space="0" w:color="auto"/>
      </w:divBdr>
      <w:divsChild>
        <w:div w:id="353384174">
          <w:marLeft w:val="0"/>
          <w:marRight w:val="0"/>
          <w:marTop w:val="0"/>
          <w:marBottom w:val="0"/>
          <w:divBdr>
            <w:top w:val="none" w:sz="0" w:space="0" w:color="auto"/>
            <w:left w:val="none" w:sz="0" w:space="0" w:color="auto"/>
            <w:bottom w:val="none" w:sz="0" w:space="0" w:color="auto"/>
            <w:right w:val="none" w:sz="0" w:space="0" w:color="auto"/>
          </w:divBdr>
          <w:divsChild>
            <w:div w:id="1348213415">
              <w:marLeft w:val="0"/>
              <w:marRight w:val="0"/>
              <w:marTop w:val="0"/>
              <w:marBottom w:val="0"/>
              <w:divBdr>
                <w:top w:val="none" w:sz="0" w:space="0" w:color="auto"/>
                <w:left w:val="none" w:sz="0" w:space="0" w:color="auto"/>
                <w:bottom w:val="none" w:sz="0" w:space="0" w:color="auto"/>
                <w:right w:val="none" w:sz="0" w:space="0" w:color="auto"/>
              </w:divBdr>
              <w:divsChild>
                <w:div w:id="685136474">
                  <w:marLeft w:val="0"/>
                  <w:marRight w:val="0"/>
                  <w:marTop w:val="0"/>
                  <w:marBottom w:val="0"/>
                  <w:divBdr>
                    <w:top w:val="none" w:sz="0" w:space="0" w:color="auto"/>
                    <w:left w:val="none" w:sz="0" w:space="0" w:color="auto"/>
                    <w:bottom w:val="none" w:sz="0" w:space="0" w:color="auto"/>
                    <w:right w:val="none" w:sz="0" w:space="0" w:color="auto"/>
                  </w:divBdr>
                  <w:divsChild>
                    <w:div w:id="2101290928">
                      <w:marLeft w:val="0"/>
                      <w:marRight w:val="0"/>
                      <w:marTop w:val="0"/>
                      <w:marBottom w:val="0"/>
                      <w:divBdr>
                        <w:top w:val="none" w:sz="0" w:space="0" w:color="auto"/>
                        <w:left w:val="none" w:sz="0" w:space="0" w:color="auto"/>
                        <w:bottom w:val="none" w:sz="0" w:space="0" w:color="auto"/>
                        <w:right w:val="none" w:sz="0" w:space="0" w:color="auto"/>
                      </w:divBdr>
                      <w:divsChild>
                        <w:div w:id="1849368518">
                          <w:marLeft w:val="0"/>
                          <w:marRight w:val="0"/>
                          <w:marTop w:val="0"/>
                          <w:marBottom w:val="0"/>
                          <w:divBdr>
                            <w:top w:val="none" w:sz="0" w:space="0" w:color="auto"/>
                            <w:left w:val="none" w:sz="0" w:space="0" w:color="auto"/>
                            <w:bottom w:val="none" w:sz="0" w:space="0" w:color="auto"/>
                            <w:right w:val="none" w:sz="0" w:space="0" w:color="auto"/>
                          </w:divBdr>
                          <w:divsChild>
                            <w:div w:id="2084446650">
                              <w:marLeft w:val="0"/>
                              <w:marRight w:val="0"/>
                              <w:marTop w:val="0"/>
                              <w:marBottom w:val="0"/>
                              <w:divBdr>
                                <w:top w:val="none" w:sz="0" w:space="0" w:color="auto"/>
                                <w:left w:val="none" w:sz="0" w:space="0" w:color="auto"/>
                                <w:bottom w:val="none" w:sz="0" w:space="0" w:color="auto"/>
                                <w:right w:val="none" w:sz="0" w:space="0" w:color="auto"/>
                              </w:divBdr>
                              <w:divsChild>
                                <w:div w:id="814101804">
                                  <w:marLeft w:val="0"/>
                                  <w:marRight w:val="0"/>
                                  <w:marTop w:val="0"/>
                                  <w:marBottom w:val="0"/>
                                  <w:divBdr>
                                    <w:top w:val="none" w:sz="0" w:space="0" w:color="auto"/>
                                    <w:left w:val="none" w:sz="0" w:space="0" w:color="auto"/>
                                    <w:bottom w:val="none" w:sz="0" w:space="0" w:color="auto"/>
                                    <w:right w:val="none" w:sz="0" w:space="0" w:color="auto"/>
                                  </w:divBdr>
                                  <w:divsChild>
                                    <w:div w:id="1521777761">
                                      <w:marLeft w:val="0"/>
                                      <w:marRight w:val="0"/>
                                      <w:marTop w:val="0"/>
                                      <w:marBottom w:val="0"/>
                                      <w:divBdr>
                                        <w:top w:val="none" w:sz="0" w:space="0" w:color="auto"/>
                                        <w:left w:val="none" w:sz="0" w:space="0" w:color="auto"/>
                                        <w:bottom w:val="none" w:sz="0" w:space="0" w:color="auto"/>
                                        <w:right w:val="none" w:sz="0" w:space="0" w:color="auto"/>
                                      </w:divBdr>
                                      <w:divsChild>
                                        <w:div w:id="1020084998">
                                          <w:marLeft w:val="0"/>
                                          <w:marRight w:val="0"/>
                                          <w:marTop w:val="0"/>
                                          <w:marBottom w:val="0"/>
                                          <w:divBdr>
                                            <w:top w:val="none" w:sz="0" w:space="0" w:color="auto"/>
                                            <w:left w:val="none" w:sz="0" w:space="0" w:color="auto"/>
                                            <w:bottom w:val="none" w:sz="0" w:space="0" w:color="auto"/>
                                            <w:right w:val="none" w:sz="0" w:space="0" w:color="auto"/>
                                          </w:divBdr>
                                          <w:divsChild>
                                            <w:div w:id="1067144743">
                                              <w:marLeft w:val="0"/>
                                              <w:marRight w:val="0"/>
                                              <w:marTop w:val="0"/>
                                              <w:marBottom w:val="0"/>
                                              <w:divBdr>
                                                <w:top w:val="none" w:sz="0" w:space="0" w:color="auto"/>
                                                <w:left w:val="none" w:sz="0" w:space="0" w:color="auto"/>
                                                <w:bottom w:val="none" w:sz="0" w:space="0" w:color="auto"/>
                                                <w:right w:val="none" w:sz="0" w:space="0" w:color="auto"/>
                                              </w:divBdr>
                                              <w:divsChild>
                                                <w:div w:id="836775594">
                                                  <w:marLeft w:val="0"/>
                                                  <w:marRight w:val="0"/>
                                                  <w:marTop w:val="0"/>
                                                  <w:marBottom w:val="0"/>
                                                  <w:divBdr>
                                                    <w:top w:val="none" w:sz="0" w:space="0" w:color="auto"/>
                                                    <w:left w:val="none" w:sz="0" w:space="0" w:color="auto"/>
                                                    <w:bottom w:val="none" w:sz="0" w:space="0" w:color="auto"/>
                                                    <w:right w:val="none" w:sz="0" w:space="0" w:color="auto"/>
                                                  </w:divBdr>
                                                  <w:divsChild>
                                                    <w:div w:id="574822379">
                                                      <w:marLeft w:val="0"/>
                                                      <w:marRight w:val="0"/>
                                                      <w:marTop w:val="0"/>
                                                      <w:marBottom w:val="0"/>
                                                      <w:divBdr>
                                                        <w:top w:val="none" w:sz="0" w:space="0" w:color="auto"/>
                                                        <w:left w:val="none" w:sz="0" w:space="0" w:color="auto"/>
                                                        <w:bottom w:val="none" w:sz="0" w:space="0" w:color="auto"/>
                                                        <w:right w:val="none" w:sz="0" w:space="0" w:color="auto"/>
                                                      </w:divBdr>
                                                      <w:divsChild>
                                                        <w:div w:id="256407401">
                                                          <w:marLeft w:val="0"/>
                                                          <w:marRight w:val="0"/>
                                                          <w:marTop w:val="0"/>
                                                          <w:marBottom w:val="0"/>
                                                          <w:divBdr>
                                                            <w:top w:val="none" w:sz="0" w:space="0" w:color="auto"/>
                                                            <w:left w:val="none" w:sz="0" w:space="0" w:color="auto"/>
                                                            <w:bottom w:val="none" w:sz="0" w:space="0" w:color="auto"/>
                                                            <w:right w:val="none" w:sz="0" w:space="0" w:color="auto"/>
                                                          </w:divBdr>
                                                          <w:divsChild>
                                                            <w:div w:id="139812758">
                                                              <w:marLeft w:val="0"/>
                                                              <w:marRight w:val="0"/>
                                                              <w:marTop w:val="0"/>
                                                              <w:marBottom w:val="0"/>
                                                              <w:divBdr>
                                                                <w:top w:val="none" w:sz="0" w:space="0" w:color="auto"/>
                                                                <w:left w:val="none" w:sz="0" w:space="0" w:color="auto"/>
                                                                <w:bottom w:val="none" w:sz="0" w:space="0" w:color="auto"/>
                                                                <w:right w:val="none" w:sz="0" w:space="0" w:color="auto"/>
                                                              </w:divBdr>
                                                              <w:divsChild>
                                                                <w:div w:id="1750689162">
                                                                  <w:marLeft w:val="0"/>
                                                                  <w:marRight w:val="0"/>
                                                                  <w:marTop w:val="0"/>
                                                                  <w:marBottom w:val="0"/>
                                                                  <w:divBdr>
                                                                    <w:top w:val="none" w:sz="0" w:space="0" w:color="auto"/>
                                                                    <w:left w:val="none" w:sz="0" w:space="0" w:color="auto"/>
                                                                    <w:bottom w:val="none" w:sz="0" w:space="0" w:color="auto"/>
                                                                    <w:right w:val="none" w:sz="0" w:space="0" w:color="auto"/>
                                                                  </w:divBdr>
                                                                  <w:divsChild>
                                                                    <w:div w:id="796534436">
                                                                      <w:marLeft w:val="0"/>
                                                                      <w:marRight w:val="0"/>
                                                                      <w:marTop w:val="0"/>
                                                                      <w:marBottom w:val="0"/>
                                                                      <w:divBdr>
                                                                        <w:top w:val="none" w:sz="0" w:space="0" w:color="auto"/>
                                                                        <w:left w:val="none" w:sz="0" w:space="0" w:color="auto"/>
                                                                        <w:bottom w:val="none" w:sz="0" w:space="0" w:color="auto"/>
                                                                        <w:right w:val="none" w:sz="0" w:space="0" w:color="auto"/>
                                                                      </w:divBdr>
                                                                      <w:divsChild>
                                                                        <w:div w:id="835799857">
                                                                          <w:marLeft w:val="0"/>
                                                                          <w:marRight w:val="0"/>
                                                                          <w:marTop w:val="0"/>
                                                                          <w:marBottom w:val="0"/>
                                                                          <w:divBdr>
                                                                            <w:top w:val="none" w:sz="0" w:space="0" w:color="auto"/>
                                                                            <w:left w:val="none" w:sz="0" w:space="0" w:color="auto"/>
                                                                            <w:bottom w:val="none" w:sz="0" w:space="0" w:color="auto"/>
                                                                            <w:right w:val="none" w:sz="0" w:space="0" w:color="auto"/>
                                                                          </w:divBdr>
                                                                          <w:divsChild>
                                                                            <w:div w:id="181819906">
                                                                              <w:marLeft w:val="0"/>
                                                                              <w:marRight w:val="0"/>
                                                                              <w:marTop w:val="0"/>
                                                                              <w:marBottom w:val="0"/>
                                                                              <w:divBdr>
                                                                                <w:top w:val="none" w:sz="0" w:space="0" w:color="auto"/>
                                                                                <w:left w:val="none" w:sz="0" w:space="0" w:color="auto"/>
                                                                                <w:bottom w:val="none" w:sz="0" w:space="0" w:color="auto"/>
                                                                                <w:right w:val="none" w:sz="0" w:space="0" w:color="auto"/>
                                                                              </w:divBdr>
                                                                              <w:divsChild>
                                                                                <w:div w:id="142696278">
                                                                                  <w:marLeft w:val="0"/>
                                                                                  <w:marRight w:val="0"/>
                                                                                  <w:marTop w:val="0"/>
                                                                                  <w:marBottom w:val="0"/>
                                                                                  <w:divBdr>
                                                                                    <w:top w:val="none" w:sz="0" w:space="0" w:color="auto"/>
                                                                                    <w:left w:val="none" w:sz="0" w:space="0" w:color="auto"/>
                                                                                    <w:bottom w:val="none" w:sz="0" w:space="0" w:color="auto"/>
                                                                                    <w:right w:val="none" w:sz="0" w:space="0" w:color="auto"/>
                                                                                  </w:divBdr>
                                                                                  <w:divsChild>
                                                                                    <w:div w:id="813646773">
                                                                                      <w:marLeft w:val="0"/>
                                                                                      <w:marRight w:val="0"/>
                                                                                      <w:marTop w:val="0"/>
                                                                                      <w:marBottom w:val="0"/>
                                                                                      <w:divBdr>
                                                                                        <w:top w:val="none" w:sz="0" w:space="0" w:color="auto"/>
                                                                                        <w:left w:val="none" w:sz="0" w:space="0" w:color="auto"/>
                                                                                        <w:bottom w:val="none" w:sz="0" w:space="0" w:color="auto"/>
                                                                                        <w:right w:val="none" w:sz="0" w:space="0" w:color="auto"/>
                                                                                      </w:divBdr>
                                                                                      <w:divsChild>
                                                                                        <w:div w:id="774835756">
                                                                                          <w:marLeft w:val="0"/>
                                                                                          <w:marRight w:val="0"/>
                                                                                          <w:marTop w:val="0"/>
                                                                                          <w:marBottom w:val="0"/>
                                                                                          <w:divBdr>
                                                                                            <w:top w:val="none" w:sz="0" w:space="0" w:color="auto"/>
                                                                                            <w:left w:val="none" w:sz="0" w:space="0" w:color="auto"/>
                                                                                            <w:bottom w:val="none" w:sz="0" w:space="0" w:color="auto"/>
                                                                                            <w:right w:val="none" w:sz="0" w:space="0" w:color="auto"/>
                                                                                          </w:divBdr>
                                                                                          <w:divsChild>
                                                                                            <w:div w:id="542517706">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oleObject" Target="embeddings/oleObject1.bin"/><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5.wmf"/><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chart" Target="charts/chart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chart" Target="charts/chart2.xml"/><Relationship Id="rId28" Type="http://schemas.openxmlformats.org/officeDocument/2006/relationships/oleObject" Target="embeddings/oleObject2.bin"/><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chart" Target="charts/chart1.xml"/><Relationship Id="rId27" Type="http://schemas.openxmlformats.org/officeDocument/2006/relationships/image" Target="media/image16.wmf"/><Relationship Id="rId30"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85"/>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9.6551724137931033E-2"/>
          <c:y val="5.2910052910052907E-2"/>
          <c:w val="0.62068965517241381"/>
          <c:h val="0.76719576719576721"/>
        </c:manualLayout>
      </c:layout>
      <c:bar3DChart>
        <c:barDir val="col"/>
        <c:grouping val="clustered"/>
        <c:varyColors val="0"/>
        <c:ser>
          <c:idx val="0"/>
          <c:order val="0"/>
          <c:tx>
            <c:strRef>
              <c:f>Sheet1!$A$2</c:f>
              <c:strCache>
                <c:ptCount val="1"/>
                <c:pt idx="0">
                  <c:v>черный</c:v>
                </c:pt>
              </c:strCache>
            </c:strRef>
          </c:tx>
          <c:spPr>
            <a:solidFill>
              <a:srgbClr val="9999FF"/>
            </a:solidFill>
            <a:ln w="12679">
              <a:solidFill>
                <a:srgbClr val="000000"/>
              </a:solidFill>
              <a:prstDash val="solid"/>
            </a:ln>
          </c:spPr>
          <c:invertIfNegative val="0"/>
          <c:cat>
            <c:strRef>
              <c:f>Sheet1!$B$1:$B$1</c:f>
              <c:strCache>
                <c:ptCount val="1"/>
                <c:pt idx="0">
                  <c:v>кол-во чел</c:v>
                </c:pt>
              </c:strCache>
            </c:strRef>
          </c:cat>
          <c:val>
            <c:numRef>
              <c:f>Sheet1!$B$2:$B$2</c:f>
              <c:numCache>
                <c:formatCode>General</c:formatCode>
                <c:ptCount val="1"/>
                <c:pt idx="0">
                  <c:v>17</c:v>
                </c:pt>
              </c:numCache>
            </c:numRef>
          </c:val>
        </c:ser>
        <c:ser>
          <c:idx val="1"/>
          <c:order val="1"/>
          <c:tx>
            <c:strRef>
              <c:f>Sheet1!$A$3</c:f>
              <c:strCache>
                <c:ptCount val="1"/>
                <c:pt idx="0">
                  <c:v>зеленый</c:v>
                </c:pt>
              </c:strCache>
            </c:strRef>
          </c:tx>
          <c:spPr>
            <a:solidFill>
              <a:srgbClr val="993366"/>
            </a:solidFill>
            <a:ln w="12679">
              <a:solidFill>
                <a:srgbClr val="000000"/>
              </a:solidFill>
              <a:prstDash val="solid"/>
            </a:ln>
          </c:spPr>
          <c:invertIfNegative val="0"/>
          <c:cat>
            <c:strRef>
              <c:f>Sheet1!$B$1:$B$1</c:f>
              <c:strCache>
                <c:ptCount val="1"/>
                <c:pt idx="0">
                  <c:v>кол-во чел</c:v>
                </c:pt>
              </c:strCache>
            </c:strRef>
          </c:cat>
          <c:val>
            <c:numRef>
              <c:f>Sheet1!$B$3:$B$3</c:f>
              <c:numCache>
                <c:formatCode>General</c:formatCode>
                <c:ptCount val="1"/>
                <c:pt idx="0">
                  <c:v>6</c:v>
                </c:pt>
              </c:numCache>
            </c:numRef>
          </c:val>
        </c:ser>
        <c:ser>
          <c:idx val="2"/>
          <c:order val="2"/>
          <c:tx>
            <c:strRef>
              <c:f>Sheet1!$A$4</c:f>
              <c:strCache>
                <c:ptCount val="1"/>
                <c:pt idx="0">
                  <c:v>красный</c:v>
                </c:pt>
              </c:strCache>
            </c:strRef>
          </c:tx>
          <c:spPr>
            <a:solidFill>
              <a:srgbClr val="FFFFCC"/>
            </a:solidFill>
            <a:ln w="12679">
              <a:solidFill>
                <a:srgbClr val="000000"/>
              </a:solidFill>
              <a:prstDash val="solid"/>
            </a:ln>
          </c:spPr>
          <c:invertIfNegative val="0"/>
          <c:cat>
            <c:strRef>
              <c:f>Sheet1!$B$1:$B$1</c:f>
              <c:strCache>
                <c:ptCount val="1"/>
                <c:pt idx="0">
                  <c:v>кол-во чел</c:v>
                </c:pt>
              </c:strCache>
            </c:strRef>
          </c:cat>
          <c:val>
            <c:numRef>
              <c:f>Sheet1!$B$4:$B$4</c:f>
              <c:numCache>
                <c:formatCode>General</c:formatCode>
                <c:ptCount val="1"/>
                <c:pt idx="0">
                  <c:v>3</c:v>
                </c:pt>
              </c:numCache>
            </c:numRef>
          </c:val>
        </c:ser>
        <c:dLbls>
          <c:showLegendKey val="0"/>
          <c:showVal val="0"/>
          <c:showCatName val="0"/>
          <c:showSerName val="0"/>
          <c:showPercent val="0"/>
          <c:showBubbleSize val="0"/>
        </c:dLbls>
        <c:gapWidth val="150"/>
        <c:gapDepth val="0"/>
        <c:shape val="box"/>
        <c:axId val="248786944"/>
        <c:axId val="82586432"/>
        <c:axId val="0"/>
      </c:bar3DChart>
      <c:catAx>
        <c:axId val="248786944"/>
        <c:scaling>
          <c:orientation val="minMax"/>
        </c:scaling>
        <c:delete val="0"/>
        <c:axPos val="b"/>
        <c:numFmt formatCode="General" sourceLinked="1"/>
        <c:majorTickMark val="out"/>
        <c:minorTickMark val="none"/>
        <c:tickLblPos val="low"/>
        <c:spPr>
          <a:ln w="3170">
            <a:solidFill>
              <a:srgbClr val="000000"/>
            </a:solidFill>
            <a:prstDash val="solid"/>
          </a:ln>
        </c:spPr>
        <c:txPr>
          <a:bodyPr rot="0" vert="horz"/>
          <a:lstStyle/>
          <a:p>
            <a:pPr>
              <a:defRPr sz="824" b="1" i="0" u="none" strike="noStrike" baseline="0">
                <a:solidFill>
                  <a:srgbClr val="000000"/>
                </a:solidFill>
                <a:latin typeface="Arial Cyr"/>
                <a:ea typeface="Arial Cyr"/>
                <a:cs typeface="Arial Cyr"/>
              </a:defRPr>
            </a:pPr>
            <a:endParaRPr lang="ru-RU"/>
          </a:p>
        </c:txPr>
        <c:crossAx val="82586432"/>
        <c:crosses val="autoZero"/>
        <c:auto val="1"/>
        <c:lblAlgn val="ctr"/>
        <c:lblOffset val="100"/>
        <c:tickLblSkip val="1"/>
        <c:tickMarkSkip val="1"/>
        <c:noMultiLvlLbl val="0"/>
      </c:catAx>
      <c:valAx>
        <c:axId val="82586432"/>
        <c:scaling>
          <c:orientation val="minMax"/>
        </c:scaling>
        <c:delete val="0"/>
        <c:axPos val="l"/>
        <c:majorGridlines>
          <c:spPr>
            <a:ln w="3170">
              <a:solidFill>
                <a:srgbClr val="000000"/>
              </a:solidFill>
              <a:prstDash val="solid"/>
            </a:ln>
          </c:spPr>
        </c:majorGridlines>
        <c:numFmt formatCode="General" sourceLinked="1"/>
        <c:majorTickMark val="out"/>
        <c:minorTickMark val="none"/>
        <c:tickLblPos val="nextTo"/>
        <c:spPr>
          <a:ln w="3170">
            <a:solidFill>
              <a:srgbClr val="000000"/>
            </a:solidFill>
            <a:prstDash val="solid"/>
          </a:ln>
        </c:spPr>
        <c:txPr>
          <a:bodyPr rot="0" vert="horz"/>
          <a:lstStyle/>
          <a:p>
            <a:pPr>
              <a:defRPr sz="824" b="1" i="0" u="none" strike="noStrike" baseline="0">
                <a:solidFill>
                  <a:srgbClr val="000000"/>
                </a:solidFill>
                <a:latin typeface="Arial Cyr"/>
                <a:ea typeface="Arial Cyr"/>
                <a:cs typeface="Arial Cyr"/>
              </a:defRPr>
            </a:pPr>
            <a:endParaRPr lang="ru-RU"/>
          </a:p>
        </c:txPr>
        <c:crossAx val="248786944"/>
        <c:crosses val="autoZero"/>
        <c:crossBetween val="between"/>
      </c:valAx>
      <c:spPr>
        <a:noFill/>
        <a:ln w="25358">
          <a:noFill/>
        </a:ln>
      </c:spPr>
    </c:plotArea>
    <c:legend>
      <c:legendPos val="r"/>
      <c:layout>
        <c:manualLayout>
          <c:xMode val="edge"/>
          <c:yMode val="edge"/>
          <c:x val="0.7551724137931034"/>
          <c:y val="0.34920634920634919"/>
          <c:w val="0.23103448275862068"/>
          <c:h val="0.30687830687830686"/>
        </c:manualLayout>
      </c:layout>
      <c:overlay val="0"/>
      <c:spPr>
        <a:noFill/>
        <a:ln w="3170">
          <a:solidFill>
            <a:srgbClr val="000000"/>
          </a:solidFill>
          <a:prstDash val="solid"/>
        </a:ln>
      </c:spPr>
      <c:txPr>
        <a:bodyPr/>
        <a:lstStyle/>
        <a:p>
          <a:pPr>
            <a:defRPr sz="754"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824"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101"/>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9.6551724137931033E-2"/>
          <c:y val="6.3492063492063489E-2"/>
          <c:w val="0.51724137931034486"/>
          <c:h val="0.75661375661375663"/>
        </c:manualLayout>
      </c:layout>
      <c:bar3DChart>
        <c:barDir val="col"/>
        <c:grouping val="clustered"/>
        <c:varyColors val="0"/>
        <c:ser>
          <c:idx val="0"/>
          <c:order val="0"/>
          <c:tx>
            <c:strRef>
              <c:f>Sheet1!$A$2</c:f>
              <c:strCache>
                <c:ptCount val="1"/>
                <c:pt idx="0">
                  <c:v>пакетированный</c:v>
                </c:pt>
              </c:strCache>
            </c:strRef>
          </c:tx>
          <c:spPr>
            <a:solidFill>
              <a:srgbClr val="9999FF"/>
            </a:solidFill>
            <a:ln w="12722">
              <a:solidFill>
                <a:srgbClr val="000000"/>
              </a:solidFill>
              <a:prstDash val="solid"/>
            </a:ln>
          </c:spPr>
          <c:invertIfNegative val="0"/>
          <c:cat>
            <c:strRef>
              <c:f>Sheet1!$B$1:$B$1</c:f>
              <c:strCache>
                <c:ptCount val="1"/>
                <c:pt idx="0">
                  <c:v>кол-во чел</c:v>
                </c:pt>
              </c:strCache>
            </c:strRef>
          </c:cat>
          <c:val>
            <c:numRef>
              <c:f>Sheet1!$B$2:$B$2</c:f>
              <c:numCache>
                <c:formatCode>General</c:formatCode>
                <c:ptCount val="1"/>
                <c:pt idx="0">
                  <c:v>19</c:v>
                </c:pt>
              </c:numCache>
            </c:numRef>
          </c:val>
        </c:ser>
        <c:ser>
          <c:idx val="1"/>
          <c:order val="1"/>
          <c:tx>
            <c:strRef>
              <c:f>Sheet1!$A$3</c:f>
              <c:strCache>
                <c:ptCount val="1"/>
                <c:pt idx="0">
                  <c:v>крупнолистовой</c:v>
                </c:pt>
              </c:strCache>
            </c:strRef>
          </c:tx>
          <c:spPr>
            <a:solidFill>
              <a:srgbClr val="993366"/>
            </a:solidFill>
            <a:ln w="12722">
              <a:solidFill>
                <a:srgbClr val="000000"/>
              </a:solidFill>
              <a:prstDash val="solid"/>
            </a:ln>
          </c:spPr>
          <c:invertIfNegative val="0"/>
          <c:cat>
            <c:strRef>
              <c:f>Sheet1!$B$1:$B$1</c:f>
              <c:strCache>
                <c:ptCount val="1"/>
                <c:pt idx="0">
                  <c:v>кол-во чел</c:v>
                </c:pt>
              </c:strCache>
            </c:strRef>
          </c:cat>
          <c:val>
            <c:numRef>
              <c:f>Sheet1!$B$3:$B$3</c:f>
              <c:numCache>
                <c:formatCode>General</c:formatCode>
                <c:ptCount val="1"/>
                <c:pt idx="0">
                  <c:v>5</c:v>
                </c:pt>
              </c:numCache>
            </c:numRef>
          </c:val>
        </c:ser>
        <c:ser>
          <c:idx val="2"/>
          <c:order val="2"/>
          <c:tx>
            <c:strRef>
              <c:f>Sheet1!$A$4</c:f>
              <c:strCache>
                <c:ptCount val="1"/>
                <c:pt idx="0">
                  <c:v>гранулированный</c:v>
                </c:pt>
              </c:strCache>
            </c:strRef>
          </c:tx>
          <c:spPr>
            <a:solidFill>
              <a:srgbClr val="FFFFCC"/>
            </a:solidFill>
            <a:ln w="12722">
              <a:solidFill>
                <a:srgbClr val="000000"/>
              </a:solidFill>
              <a:prstDash val="solid"/>
            </a:ln>
          </c:spPr>
          <c:invertIfNegative val="0"/>
          <c:cat>
            <c:strRef>
              <c:f>Sheet1!$B$1:$B$1</c:f>
              <c:strCache>
                <c:ptCount val="1"/>
                <c:pt idx="0">
                  <c:v>кол-во чел</c:v>
                </c:pt>
              </c:strCache>
            </c:strRef>
          </c:cat>
          <c:val>
            <c:numRef>
              <c:f>Sheet1!$B$4:$B$4</c:f>
              <c:numCache>
                <c:formatCode>General</c:formatCode>
                <c:ptCount val="1"/>
                <c:pt idx="0">
                  <c:v>2</c:v>
                </c:pt>
              </c:numCache>
            </c:numRef>
          </c:val>
        </c:ser>
        <c:dLbls>
          <c:showLegendKey val="0"/>
          <c:showVal val="0"/>
          <c:showCatName val="0"/>
          <c:showSerName val="0"/>
          <c:showPercent val="0"/>
          <c:showBubbleSize val="0"/>
        </c:dLbls>
        <c:gapWidth val="150"/>
        <c:gapDepth val="0"/>
        <c:shape val="box"/>
        <c:axId val="200732672"/>
        <c:axId val="82589888"/>
        <c:axId val="0"/>
      </c:bar3DChart>
      <c:catAx>
        <c:axId val="200732672"/>
        <c:scaling>
          <c:orientation val="minMax"/>
        </c:scaling>
        <c:delete val="0"/>
        <c:axPos val="b"/>
        <c:numFmt formatCode="General" sourceLinked="1"/>
        <c:majorTickMark val="out"/>
        <c:minorTickMark val="none"/>
        <c:tickLblPos val="low"/>
        <c:spPr>
          <a:ln w="3181">
            <a:solidFill>
              <a:srgbClr val="000000"/>
            </a:solidFill>
            <a:prstDash val="solid"/>
          </a:ln>
        </c:spPr>
        <c:txPr>
          <a:bodyPr rot="0" vert="horz"/>
          <a:lstStyle/>
          <a:p>
            <a:pPr>
              <a:defRPr sz="826" b="1" i="0" u="none" strike="noStrike" baseline="0">
                <a:solidFill>
                  <a:srgbClr val="000000"/>
                </a:solidFill>
                <a:latin typeface="Arial Cyr"/>
                <a:ea typeface="Arial Cyr"/>
                <a:cs typeface="Arial Cyr"/>
              </a:defRPr>
            </a:pPr>
            <a:endParaRPr lang="ru-RU"/>
          </a:p>
        </c:txPr>
        <c:crossAx val="82589888"/>
        <c:crosses val="autoZero"/>
        <c:auto val="1"/>
        <c:lblAlgn val="ctr"/>
        <c:lblOffset val="100"/>
        <c:tickLblSkip val="1"/>
        <c:tickMarkSkip val="1"/>
        <c:noMultiLvlLbl val="0"/>
      </c:catAx>
      <c:valAx>
        <c:axId val="82589888"/>
        <c:scaling>
          <c:orientation val="minMax"/>
        </c:scaling>
        <c:delete val="0"/>
        <c:axPos val="l"/>
        <c:majorGridlines>
          <c:spPr>
            <a:ln w="3181">
              <a:solidFill>
                <a:srgbClr val="000000"/>
              </a:solidFill>
              <a:prstDash val="solid"/>
            </a:ln>
          </c:spPr>
        </c:majorGridlines>
        <c:numFmt formatCode="General" sourceLinked="1"/>
        <c:majorTickMark val="out"/>
        <c:minorTickMark val="none"/>
        <c:tickLblPos val="nextTo"/>
        <c:spPr>
          <a:ln w="3181">
            <a:solidFill>
              <a:srgbClr val="000000"/>
            </a:solidFill>
            <a:prstDash val="solid"/>
          </a:ln>
        </c:spPr>
        <c:txPr>
          <a:bodyPr rot="0" vert="horz"/>
          <a:lstStyle/>
          <a:p>
            <a:pPr>
              <a:defRPr sz="826" b="1" i="0" u="none" strike="noStrike" baseline="0">
                <a:solidFill>
                  <a:srgbClr val="000000"/>
                </a:solidFill>
                <a:latin typeface="Arial Cyr"/>
                <a:ea typeface="Arial Cyr"/>
                <a:cs typeface="Arial Cyr"/>
              </a:defRPr>
            </a:pPr>
            <a:endParaRPr lang="ru-RU"/>
          </a:p>
        </c:txPr>
        <c:crossAx val="200732672"/>
        <c:crosses val="autoZero"/>
        <c:crossBetween val="between"/>
      </c:valAx>
      <c:spPr>
        <a:noFill/>
        <a:ln w="25444">
          <a:noFill/>
        </a:ln>
      </c:spPr>
    </c:plotArea>
    <c:legend>
      <c:legendPos val="r"/>
      <c:layout>
        <c:manualLayout>
          <c:xMode val="edge"/>
          <c:yMode val="edge"/>
          <c:x val="0.65172413793103445"/>
          <c:y val="0.23809523809523808"/>
          <c:w val="0.33448275862068966"/>
          <c:h val="0.52910052910052907"/>
        </c:manualLayout>
      </c:layout>
      <c:overlay val="0"/>
      <c:spPr>
        <a:noFill/>
        <a:ln w="3181">
          <a:solidFill>
            <a:srgbClr val="000000"/>
          </a:solidFill>
          <a:prstDash val="solid"/>
        </a:ln>
      </c:spPr>
      <c:txPr>
        <a:bodyPr/>
        <a:lstStyle/>
        <a:p>
          <a:pPr>
            <a:defRPr sz="756"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826"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93"/>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0071942446043165"/>
          <c:y val="8.2417582417582416E-2"/>
          <c:w val="0.5611510791366906"/>
          <c:h val="0.73076923076923073"/>
        </c:manualLayout>
      </c:layout>
      <c:bar3DChart>
        <c:barDir val="col"/>
        <c:grouping val="clustered"/>
        <c:varyColors val="0"/>
        <c:ser>
          <c:idx val="0"/>
          <c:order val="0"/>
          <c:tx>
            <c:strRef>
              <c:f>Sheet1!$A$2</c:f>
              <c:strCache>
                <c:ptCount val="1"/>
                <c:pt idx="0">
                  <c:v>Lipton</c:v>
                </c:pt>
              </c:strCache>
            </c:strRef>
          </c:tx>
          <c:spPr>
            <a:solidFill>
              <a:srgbClr val="9999FF"/>
            </a:solidFill>
            <a:ln w="12700">
              <a:solidFill>
                <a:srgbClr val="000000"/>
              </a:solidFill>
              <a:prstDash val="solid"/>
            </a:ln>
          </c:spPr>
          <c:invertIfNegative val="0"/>
          <c:cat>
            <c:strRef>
              <c:f>Sheet1!$B$1:$B$1</c:f>
              <c:strCache>
                <c:ptCount val="1"/>
                <c:pt idx="0">
                  <c:v>кол-во чел</c:v>
                </c:pt>
              </c:strCache>
            </c:strRef>
          </c:cat>
          <c:val>
            <c:numRef>
              <c:f>Sheet1!$B$2:$B$2</c:f>
              <c:numCache>
                <c:formatCode>General</c:formatCode>
                <c:ptCount val="1"/>
                <c:pt idx="0">
                  <c:v>10</c:v>
                </c:pt>
              </c:numCache>
            </c:numRef>
          </c:val>
        </c:ser>
        <c:ser>
          <c:idx val="1"/>
          <c:order val="1"/>
          <c:tx>
            <c:strRef>
              <c:f>Sheet1!$A$3</c:f>
              <c:strCache>
                <c:ptCount val="1"/>
                <c:pt idx="0">
                  <c:v>Tess</c:v>
                </c:pt>
              </c:strCache>
            </c:strRef>
          </c:tx>
          <c:spPr>
            <a:solidFill>
              <a:srgbClr val="993366"/>
            </a:solidFill>
            <a:ln w="12700">
              <a:solidFill>
                <a:srgbClr val="000000"/>
              </a:solidFill>
              <a:prstDash val="solid"/>
            </a:ln>
          </c:spPr>
          <c:invertIfNegative val="0"/>
          <c:cat>
            <c:strRef>
              <c:f>Sheet1!$B$1:$B$1</c:f>
              <c:strCache>
                <c:ptCount val="1"/>
                <c:pt idx="0">
                  <c:v>кол-во чел</c:v>
                </c:pt>
              </c:strCache>
            </c:strRef>
          </c:cat>
          <c:val>
            <c:numRef>
              <c:f>Sheet1!$B$3:$B$3</c:f>
              <c:numCache>
                <c:formatCode>General</c:formatCode>
                <c:ptCount val="1"/>
                <c:pt idx="0">
                  <c:v>5</c:v>
                </c:pt>
              </c:numCache>
            </c:numRef>
          </c:val>
        </c:ser>
        <c:ser>
          <c:idx val="2"/>
          <c:order val="2"/>
          <c:tx>
            <c:strRef>
              <c:f>Sheet1!$A$4</c:f>
              <c:strCache>
                <c:ptCount val="1"/>
                <c:pt idx="0">
                  <c:v>Принцесса Нури</c:v>
                </c:pt>
              </c:strCache>
            </c:strRef>
          </c:tx>
          <c:spPr>
            <a:solidFill>
              <a:srgbClr val="FFFFCC"/>
            </a:solidFill>
            <a:ln w="12700">
              <a:solidFill>
                <a:srgbClr val="000000"/>
              </a:solidFill>
              <a:prstDash val="solid"/>
            </a:ln>
          </c:spPr>
          <c:invertIfNegative val="0"/>
          <c:cat>
            <c:strRef>
              <c:f>Sheet1!$B$1:$B$1</c:f>
              <c:strCache>
                <c:ptCount val="1"/>
                <c:pt idx="0">
                  <c:v>кол-во чел</c:v>
                </c:pt>
              </c:strCache>
            </c:strRef>
          </c:cat>
          <c:val>
            <c:numRef>
              <c:f>Sheet1!$B$4:$B$4</c:f>
              <c:numCache>
                <c:formatCode>General</c:formatCode>
                <c:ptCount val="1"/>
                <c:pt idx="0">
                  <c:v>3</c:v>
                </c:pt>
              </c:numCache>
            </c:numRef>
          </c:val>
        </c:ser>
        <c:ser>
          <c:idx val="3"/>
          <c:order val="3"/>
          <c:tx>
            <c:strRef>
              <c:f>Sheet1!$A$5</c:f>
              <c:strCache>
                <c:ptCount val="1"/>
                <c:pt idx="0">
                  <c:v>Greenfield</c:v>
                </c:pt>
              </c:strCache>
            </c:strRef>
          </c:tx>
          <c:spPr>
            <a:solidFill>
              <a:srgbClr val="CCFFFF"/>
            </a:solidFill>
            <a:ln w="12700">
              <a:solidFill>
                <a:srgbClr val="000000"/>
              </a:solidFill>
              <a:prstDash val="solid"/>
            </a:ln>
          </c:spPr>
          <c:invertIfNegative val="0"/>
          <c:cat>
            <c:strRef>
              <c:f>Sheet1!$B$1:$B$1</c:f>
              <c:strCache>
                <c:ptCount val="1"/>
                <c:pt idx="0">
                  <c:v>кол-во чел</c:v>
                </c:pt>
              </c:strCache>
            </c:strRef>
          </c:cat>
          <c:val>
            <c:numRef>
              <c:f>Sheet1!$B$5:$B$5</c:f>
              <c:numCache>
                <c:formatCode>General</c:formatCode>
                <c:ptCount val="1"/>
                <c:pt idx="0">
                  <c:v>2</c:v>
                </c:pt>
              </c:numCache>
            </c:numRef>
          </c:val>
        </c:ser>
        <c:ser>
          <c:idx val="4"/>
          <c:order val="4"/>
          <c:tx>
            <c:strRef>
              <c:f>Sheet1!$A$6</c:f>
              <c:strCache>
                <c:ptCount val="1"/>
                <c:pt idx="0">
                  <c:v>Tenli</c:v>
                </c:pt>
              </c:strCache>
            </c:strRef>
          </c:tx>
          <c:spPr>
            <a:solidFill>
              <a:srgbClr val="660066"/>
            </a:solidFill>
            <a:ln w="12700">
              <a:solidFill>
                <a:srgbClr val="000000"/>
              </a:solidFill>
              <a:prstDash val="solid"/>
            </a:ln>
          </c:spPr>
          <c:invertIfNegative val="0"/>
          <c:cat>
            <c:strRef>
              <c:f>Sheet1!$B$1:$B$1</c:f>
              <c:strCache>
                <c:ptCount val="1"/>
                <c:pt idx="0">
                  <c:v>кол-во чел</c:v>
                </c:pt>
              </c:strCache>
            </c:strRef>
          </c:cat>
          <c:val>
            <c:numRef>
              <c:f>Sheet1!$B$6:$B$6</c:f>
              <c:numCache>
                <c:formatCode>General</c:formatCode>
                <c:ptCount val="1"/>
                <c:pt idx="0">
                  <c:v>1</c:v>
                </c:pt>
              </c:numCache>
            </c:numRef>
          </c:val>
        </c:ser>
        <c:ser>
          <c:idx val="5"/>
          <c:order val="5"/>
          <c:tx>
            <c:strRef>
              <c:f>Sheet1!$A$7</c:f>
              <c:strCache>
                <c:ptCount val="1"/>
                <c:pt idx="0">
                  <c:v>Горная принцесса</c:v>
                </c:pt>
              </c:strCache>
            </c:strRef>
          </c:tx>
          <c:spPr>
            <a:solidFill>
              <a:srgbClr val="FF8080"/>
            </a:solidFill>
            <a:ln w="12700">
              <a:solidFill>
                <a:srgbClr val="000000"/>
              </a:solidFill>
              <a:prstDash val="solid"/>
            </a:ln>
          </c:spPr>
          <c:invertIfNegative val="0"/>
          <c:cat>
            <c:strRef>
              <c:f>Sheet1!$B$1:$B$1</c:f>
              <c:strCache>
                <c:ptCount val="1"/>
                <c:pt idx="0">
                  <c:v>кол-во чел</c:v>
                </c:pt>
              </c:strCache>
            </c:strRef>
          </c:cat>
          <c:val>
            <c:numRef>
              <c:f>Sheet1!$B$7:$B$7</c:f>
              <c:numCache>
                <c:formatCode>General</c:formatCode>
                <c:ptCount val="1"/>
                <c:pt idx="0">
                  <c:v>1</c:v>
                </c:pt>
              </c:numCache>
            </c:numRef>
          </c:val>
        </c:ser>
        <c:ser>
          <c:idx val="6"/>
          <c:order val="6"/>
          <c:tx>
            <c:strRef>
              <c:f>Sheet1!$A$8</c:f>
              <c:strCache>
                <c:ptCount val="1"/>
                <c:pt idx="0">
                  <c:v>Ашан</c:v>
                </c:pt>
              </c:strCache>
            </c:strRef>
          </c:tx>
          <c:spPr>
            <a:solidFill>
              <a:srgbClr val="0066CC"/>
            </a:solidFill>
            <a:ln w="12700">
              <a:solidFill>
                <a:srgbClr val="000000"/>
              </a:solidFill>
              <a:prstDash val="solid"/>
            </a:ln>
          </c:spPr>
          <c:invertIfNegative val="0"/>
          <c:cat>
            <c:strRef>
              <c:f>Sheet1!$B$1:$B$1</c:f>
              <c:strCache>
                <c:ptCount val="1"/>
                <c:pt idx="0">
                  <c:v>кол-во чел</c:v>
                </c:pt>
              </c:strCache>
            </c:strRef>
          </c:cat>
          <c:val>
            <c:numRef>
              <c:f>Sheet1!$B$8:$B$8</c:f>
              <c:numCache>
                <c:formatCode>General</c:formatCode>
                <c:ptCount val="1"/>
                <c:pt idx="0">
                  <c:v>1</c:v>
                </c:pt>
              </c:numCache>
            </c:numRef>
          </c:val>
        </c:ser>
        <c:ser>
          <c:idx val="7"/>
          <c:order val="7"/>
          <c:tx>
            <c:strRef>
              <c:f>Sheet1!$A$9</c:f>
              <c:strCache>
                <c:ptCount val="1"/>
                <c:pt idx="0">
                  <c:v>Разный</c:v>
                </c:pt>
              </c:strCache>
            </c:strRef>
          </c:tx>
          <c:spPr>
            <a:solidFill>
              <a:srgbClr val="CCCCFF"/>
            </a:solidFill>
            <a:ln w="12700">
              <a:solidFill>
                <a:srgbClr val="000000"/>
              </a:solidFill>
              <a:prstDash val="solid"/>
            </a:ln>
          </c:spPr>
          <c:invertIfNegative val="0"/>
          <c:cat>
            <c:strRef>
              <c:f>Sheet1!$B$1:$B$1</c:f>
              <c:strCache>
                <c:ptCount val="1"/>
                <c:pt idx="0">
                  <c:v>кол-во чел</c:v>
                </c:pt>
              </c:strCache>
            </c:strRef>
          </c:cat>
          <c:val>
            <c:numRef>
              <c:f>Sheet1!$B$9:$B$9</c:f>
              <c:numCache>
                <c:formatCode>General</c:formatCode>
                <c:ptCount val="1"/>
                <c:pt idx="0">
                  <c:v>3</c:v>
                </c:pt>
              </c:numCache>
            </c:numRef>
          </c:val>
        </c:ser>
        <c:dLbls>
          <c:showLegendKey val="0"/>
          <c:showVal val="0"/>
          <c:showCatName val="0"/>
          <c:showSerName val="0"/>
          <c:showPercent val="0"/>
          <c:showBubbleSize val="0"/>
        </c:dLbls>
        <c:gapWidth val="150"/>
        <c:gapDepth val="0"/>
        <c:shape val="box"/>
        <c:axId val="248787968"/>
        <c:axId val="83230720"/>
        <c:axId val="0"/>
      </c:bar3DChart>
      <c:catAx>
        <c:axId val="248787968"/>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83230720"/>
        <c:crosses val="autoZero"/>
        <c:auto val="1"/>
        <c:lblAlgn val="ctr"/>
        <c:lblOffset val="100"/>
        <c:tickLblSkip val="1"/>
        <c:tickMarkSkip val="1"/>
        <c:noMultiLvlLbl val="0"/>
      </c:catAx>
      <c:valAx>
        <c:axId val="83230720"/>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48787968"/>
        <c:crosses val="autoZero"/>
        <c:crossBetween val="between"/>
      </c:valAx>
      <c:spPr>
        <a:noFill/>
        <a:ln w="25400">
          <a:noFill/>
        </a:ln>
      </c:spPr>
    </c:plotArea>
    <c:legend>
      <c:legendPos val="r"/>
      <c:overlay val="0"/>
      <c:spPr>
        <a:noFill/>
        <a:ln w="3175">
          <a:solidFill>
            <a:srgbClr val="000000"/>
          </a:solidFill>
          <a:prstDash val="solid"/>
        </a:ln>
      </c:spPr>
      <c:txPr>
        <a:bodyPr/>
        <a:lstStyle/>
        <a:p>
          <a:pPr>
            <a:defRPr sz="735"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7378</Words>
  <Characters>42057</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
  <LinksUpToDate>false</LinksUpToDate>
  <CharactersWithSpaces>49337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creator>Сергей</dc:creator>
  <cp:lastModifiedBy>Наталья</cp:lastModifiedBy>
  <cp:revision>3</cp:revision>
  <cp:lastPrinted>2014-10-13T10:44:00Z</cp:lastPrinted>
  <dcterms:created xsi:type="dcterms:W3CDTF">2016-04-19T08:56:00Z</dcterms:created>
  <dcterms:modified xsi:type="dcterms:W3CDTF">2016-04-19T08:56:00Z</dcterms:modified>
</cp:coreProperties>
</file>